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2F37E" w14:textId="77777777" w:rsidR="00C777CF" w:rsidRPr="00F16D8F" w:rsidRDefault="00C777CF" w:rsidP="00C777CF">
      <w:pPr>
        <w:rPr>
          <w:rFonts w:asciiTheme="minorHAnsi" w:hAnsiTheme="minorHAnsi"/>
          <w:b/>
        </w:rPr>
      </w:pPr>
      <w:r w:rsidRPr="00F16D8F">
        <w:rPr>
          <w:rFonts w:asciiTheme="minorHAnsi" w:hAnsiTheme="minorHAnsi"/>
          <w:b/>
        </w:rPr>
        <w:t xml:space="preserve">Guidance for Evaluation of </w:t>
      </w:r>
      <w:r>
        <w:rPr>
          <w:rFonts w:asciiTheme="minorHAnsi" w:hAnsiTheme="minorHAnsi"/>
          <w:b/>
        </w:rPr>
        <w:t>Pupil Adjustment Counselors</w:t>
      </w:r>
    </w:p>
    <w:p w14:paraId="4ED3C851" w14:textId="77777777" w:rsidR="00C777CF" w:rsidRPr="00F16D8F" w:rsidRDefault="00C777CF" w:rsidP="00C777CF">
      <w:pPr>
        <w:rPr>
          <w:rFonts w:asciiTheme="minorHAnsi" w:hAnsiTheme="minorHAnsi"/>
        </w:rPr>
      </w:pPr>
    </w:p>
    <w:p w14:paraId="2DB8B753" w14:textId="77777777" w:rsidR="00C777CF" w:rsidRPr="00F16D8F" w:rsidRDefault="00C777CF" w:rsidP="00C777CF">
      <w:pPr>
        <w:rPr>
          <w:rFonts w:asciiTheme="minorHAnsi" w:hAnsiTheme="minorHAnsi"/>
        </w:rPr>
      </w:pPr>
      <w:r w:rsidRPr="00F16D8F">
        <w:rPr>
          <w:rFonts w:asciiTheme="minorHAnsi" w:hAnsiTheme="minorHAnsi"/>
        </w:rPr>
        <w:t>This document is intended to be a crosswalk between the Specialized Instructional Support Personnel (SISP) rubric and the evaluation criteria that existed previously for</w:t>
      </w:r>
      <w:r>
        <w:rPr>
          <w:rFonts w:asciiTheme="minorHAnsi" w:hAnsiTheme="minorHAnsi"/>
        </w:rPr>
        <w:t xml:space="preserve"> pupil adjustment counselors</w:t>
      </w:r>
      <w:r w:rsidRPr="00F16D8F">
        <w:rPr>
          <w:rFonts w:asciiTheme="minorHAnsi" w:hAnsiTheme="minorHAnsi"/>
        </w:rPr>
        <w:t xml:space="preserve">. </w:t>
      </w:r>
    </w:p>
    <w:p w14:paraId="225DB436" w14:textId="77777777" w:rsidR="00C777CF" w:rsidRPr="00F16D8F" w:rsidRDefault="00C777CF" w:rsidP="00C777CF">
      <w:pPr>
        <w:rPr>
          <w:rFonts w:asciiTheme="minorHAnsi" w:hAnsiTheme="minorHAnsi"/>
        </w:rPr>
      </w:pPr>
    </w:p>
    <w:p w14:paraId="7FD732E9" w14:textId="77777777" w:rsidR="00C777CF" w:rsidRPr="00F16D8F" w:rsidRDefault="00C777CF" w:rsidP="00C777CF">
      <w:pPr>
        <w:rPr>
          <w:rFonts w:asciiTheme="minorHAnsi" w:hAnsiTheme="minorHAnsi"/>
          <w:b/>
        </w:rPr>
      </w:pPr>
      <w:r w:rsidRPr="00F16D8F">
        <w:rPr>
          <w:rFonts w:asciiTheme="minorHAnsi" w:hAnsiTheme="minorHAnsi"/>
          <w:b/>
        </w:rPr>
        <w:t>Standard I: Curriculum, Planning, &amp;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120"/>
      </w:tblGrid>
      <w:tr w:rsidR="00C777CF" w:rsidRPr="00F16D8F" w14:paraId="0B2AC15C" w14:textId="77777777" w:rsidTr="00610BFC">
        <w:tc>
          <w:tcPr>
            <w:tcW w:w="4428" w:type="dxa"/>
          </w:tcPr>
          <w:p w14:paraId="7DC916CB" w14:textId="77777777" w:rsidR="00C777CF" w:rsidRPr="00F16D8F" w:rsidRDefault="00C777CF" w:rsidP="00610BFC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>Rubric Indicators &amp; Elements</w:t>
            </w:r>
          </w:p>
        </w:tc>
        <w:tc>
          <w:tcPr>
            <w:tcW w:w="6120" w:type="dxa"/>
          </w:tcPr>
          <w:p w14:paraId="267C5738" w14:textId="77777777" w:rsidR="00C777CF" w:rsidRPr="00F16D8F" w:rsidRDefault="00930F3B" w:rsidP="00610BF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Pupil Adjustment Counselor</w:t>
            </w:r>
            <w:r w:rsidR="00C777CF" w:rsidRPr="00F16D8F">
              <w:rPr>
                <w:rFonts w:asciiTheme="minorHAnsi" w:hAnsiTheme="minorHAnsi"/>
                <w:b/>
              </w:rPr>
              <w:t xml:space="preserve"> Evaluation Criteria from School Year 2011-2012</w:t>
            </w:r>
          </w:p>
        </w:tc>
      </w:tr>
      <w:tr w:rsidR="00C777CF" w:rsidRPr="00F16D8F" w14:paraId="4E107426" w14:textId="77777777" w:rsidTr="00610BFC">
        <w:tc>
          <w:tcPr>
            <w:tcW w:w="4428" w:type="dxa"/>
          </w:tcPr>
          <w:p w14:paraId="02489AE0" w14:textId="77777777" w:rsidR="00C777CF" w:rsidRPr="00F16D8F" w:rsidRDefault="00C777CF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I-A. Curriculum &amp; Planning</w:t>
            </w:r>
          </w:p>
          <w:p w14:paraId="366A3C8C" w14:textId="77777777" w:rsidR="00C777CF" w:rsidRPr="00F16D8F" w:rsidRDefault="00C777CF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I-A-1. Professional Knowledge</w:t>
            </w:r>
          </w:p>
          <w:p w14:paraId="24A1910B" w14:textId="77777777" w:rsidR="00C777CF" w:rsidRDefault="00C777CF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I-A-2. Child and Adolescent Development</w:t>
            </w:r>
          </w:p>
          <w:p w14:paraId="654616BB" w14:textId="77777777" w:rsidR="00C777CF" w:rsidRPr="00F16D8F" w:rsidRDefault="00C777CF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 xml:space="preserve">I-A-3. Plan Development </w:t>
            </w:r>
          </w:p>
          <w:p w14:paraId="4CE2E591" w14:textId="77777777" w:rsidR="00C777CF" w:rsidRPr="00F16D8F" w:rsidRDefault="00C777CF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I-A-4. Well-Structured Lessons</w:t>
            </w:r>
          </w:p>
          <w:p w14:paraId="378DB927" w14:textId="77777777" w:rsidR="00C777CF" w:rsidRPr="00F16D8F" w:rsidRDefault="00C777CF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I-B. Assessment</w:t>
            </w:r>
          </w:p>
          <w:p w14:paraId="5304DFF7" w14:textId="77777777" w:rsidR="00C777CF" w:rsidRPr="00F16D8F" w:rsidRDefault="00C777CF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I-B-1. Variety of Assessment Methods</w:t>
            </w:r>
          </w:p>
          <w:p w14:paraId="7D10D58D" w14:textId="77777777" w:rsidR="00C777CF" w:rsidRPr="00F16D8F" w:rsidRDefault="00C777CF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 xml:space="preserve">I-B-2. Adjustments to Practice </w:t>
            </w:r>
          </w:p>
          <w:p w14:paraId="09DD85BA" w14:textId="77777777" w:rsidR="00C777CF" w:rsidRPr="00F16D8F" w:rsidRDefault="00C777CF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I-C. Analysis</w:t>
            </w:r>
          </w:p>
          <w:p w14:paraId="125FDBA8" w14:textId="77777777" w:rsidR="00C777CF" w:rsidRPr="00F16D8F" w:rsidRDefault="00C777CF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 xml:space="preserve">I-C-1. Analysis and Conclusions </w:t>
            </w:r>
          </w:p>
          <w:p w14:paraId="027A8085" w14:textId="77777777" w:rsidR="00C777CF" w:rsidRPr="00F16D8F" w:rsidRDefault="00C777CF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 xml:space="preserve">I-C-2. Sharing Conclusions with Colleagues </w:t>
            </w:r>
          </w:p>
          <w:p w14:paraId="30A1228B" w14:textId="77777777" w:rsidR="00C777CF" w:rsidRPr="00F16D8F" w:rsidRDefault="00C777CF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I-C-3. Sharing Conclusions with Students</w:t>
            </w:r>
            <w:r>
              <w:rPr>
                <w:rFonts w:asciiTheme="minorHAnsi" w:hAnsiTheme="minorHAnsi"/>
              </w:rPr>
              <w:t xml:space="preserve"> </w:t>
            </w:r>
            <w:r w:rsidRPr="00F16D8F">
              <w:rPr>
                <w:rFonts w:asciiTheme="minorHAnsi" w:hAnsiTheme="minorHAnsi"/>
              </w:rPr>
              <w:t>and Families</w:t>
            </w:r>
          </w:p>
          <w:p w14:paraId="30B6F921" w14:textId="77777777" w:rsidR="00C777CF" w:rsidRPr="00F16D8F" w:rsidRDefault="00C777CF" w:rsidP="00610BF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120" w:type="dxa"/>
          </w:tcPr>
          <w:p w14:paraId="76802E2B" w14:textId="77777777" w:rsidR="00C777CF" w:rsidRPr="00F16D8F" w:rsidRDefault="00C777CF" w:rsidP="00610BFC">
            <w:pPr>
              <w:rPr>
                <w:rFonts w:asciiTheme="minorHAnsi" w:hAnsiTheme="minorHAnsi"/>
              </w:rPr>
            </w:pPr>
          </w:p>
          <w:p w14:paraId="166C0A25" w14:textId="77777777" w:rsidR="00C777CF" w:rsidRDefault="00D17707" w:rsidP="00D1770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D17707">
              <w:rPr>
                <w:rFonts w:asciiTheme="minorHAnsi" w:hAnsiTheme="minorHAnsi" w:cs="Arial"/>
              </w:rPr>
              <w:t>Knows the field of pupil adjustment counseling and utilizes knowledge</w:t>
            </w:r>
            <w:r>
              <w:rPr>
                <w:rFonts w:asciiTheme="minorHAnsi" w:hAnsiTheme="minorHAnsi" w:cs="Arial"/>
              </w:rPr>
              <w:t xml:space="preserve"> </w:t>
            </w:r>
            <w:r w:rsidRPr="00D17707">
              <w:rPr>
                <w:rFonts w:asciiTheme="minorHAnsi" w:hAnsiTheme="minorHAnsi" w:cs="Arial"/>
              </w:rPr>
              <w:t>appropriately.</w:t>
            </w:r>
          </w:p>
          <w:p w14:paraId="69D06648" w14:textId="77777777" w:rsidR="00D17707" w:rsidRDefault="00D17707" w:rsidP="00D1770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D17707">
              <w:rPr>
                <w:rFonts w:asciiTheme="minorHAnsi" w:hAnsiTheme="minorHAnsi" w:cs="Arial"/>
              </w:rPr>
              <w:t>Provides counseling service that is appropriate to the needs of the student</w:t>
            </w:r>
            <w:r>
              <w:rPr>
                <w:rFonts w:asciiTheme="minorHAnsi" w:hAnsiTheme="minorHAnsi" w:cs="Arial"/>
              </w:rPr>
              <w:t xml:space="preserve"> </w:t>
            </w:r>
            <w:r w:rsidRPr="00D17707">
              <w:rPr>
                <w:rFonts w:asciiTheme="minorHAnsi" w:hAnsiTheme="minorHAnsi" w:cs="Arial"/>
              </w:rPr>
              <w:t>at the elementary, middle and high school levels.</w:t>
            </w:r>
          </w:p>
          <w:p w14:paraId="0FDDAD58" w14:textId="77777777" w:rsidR="00D17707" w:rsidRDefault="00D17707" w:rsidP="00D1770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D17707">
              <w:rPr>
                <w:rFonts w:asciiTheme="minorHAnsi" w:hAnsiTheme="minorHAnsi" w:cs="Arial"/>
              </w:rPr>
              <w:t>Participates actively in core evaluation team meetings, producing</w:t>
            </w:r>
            <w:r>
              <w:rPr>
                <w:rFonts w:asciiTheme="minorHAnsi" w:hAnsiTheme="minorHAnsi" w:cs="Arial"/>
              </w:rPr>
              <w:t xml:space="preserve"> </w:t>
            </w:r>
            <w:r w:rsidRPr="00D17707">
              <w:rPr>
                <w:rFonts w:asciiTheme="minorHAnsi" w:hAnsiTheme="minorHAnsi" w:cs="Arial"/>
              </w:rPr>
              <w:t>comprehensive and appropriate education plans for students evaluated.</w:t>
            </w:r>
          </w:p>
          <w:p w14:paraId="77E4BB68" w14:textId="77777777" w:rsidR="00D17707" w:rsidRDefault="00D17707" w:rsidP="00D1770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D17707">
              <w:rPr>
                <w:rFonts w:asciiTheme="minorHAnsi" w:hAnsiTheme="minorHAnsi" w:cs="Arial"/>
              </w:rPr>
              <w:t>Manages assigned caseload, so that all non-compliance with Federal and</w:t>
            </w:r>
            <w:r>
              <w:rPr>
                <w:rFonts w:asciiTheme="minorHAnsi" w:hAnsiTheme="minorHAnsi" w:cs="Arial"/>
              </w:rPr>
              <w:t xml:space="preserve"> </w:t>
            </w:r>
            <w:r w:rsidRPr="00D17707">
              <w:rPr>
                <w:rFonts w:asciiTheme="minorHAnsi" w:hAnsiTheme="minorHAnsi" w:cs="Arial"/>
              </w:rPr>
              <w:t>State Laws is limited to unavoidable situations.</w:t>
            </w:r>
          </w:p>
          <w:p w14:paraId="580BCB3B" w14:textId="77777777" w:rsidR="00D17707" w:rsidRDefault="00D17707" w:rsidP="00D1770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D17707">
              <w:rPr>
                <w:rFonts w:asciiTheme="minorHAnsi" w:hAnsiTheme="minorHAnsi" w:cs="Arial"/>
              </w:rPr>
              <w:t>Provides services to an appropriate number of students and completes</w:t>
            </w:r>
            <w:r>
              <w:rPr>
                <w:rFonts w:asciiTheme="minorHAnsi" w:hAnsiTheme="minorHAnsi" w:cs="Arial"/>
              </w:rPr>
              <w:t xml:space="preserve"> </w:t>
            </w:r>
            <w:r w:rsidRPr="00D17707">
              <w:rPr>
                <w:rFonts w:asciiTheme="minorHAnsi" w:hAnsiTheme="minorHAnsi" w:cs="Arial"/>
              </w:rPr>
              <w:t>required reports on those students.</w:t>
            </w:r>
          </w:p>
          <w:p w14:paraId="54D75CDB" w14:textId="77777777" w:rsidR="00D17707" w:rsidRDefault="00D17707" w:rsidP="00D1770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D17707">
              <w:rPr>
                <w:rFonts w:asciiTheme="minorHAnsi" w:hAnsiTheme="minorHAnsi" w:cs="Arial"/>
              </w:rPr>
              <w:t>Maintains up-to-date written evidence of work completed, in progress and to</w:t>
            </w:r>
            <w:r>
              <w:rPr>
                <w:rFonts w:asciiTheme="minorHAnsi" w:hAnsiTheme="minorHAnsi" w:cs="Arial"/>
              </w:rPr>
              <w:t xml:space="preserve"> </w:t>
            </w:r>
            <w:r w:rsidRPr="00D17707">
              <w:rPr>
                <w:rFonts w:asciiTheme="minorHAnsi" w:hAnsiTheme="minorHAnsi" w:cs="Arial"/>
              </w:rPr>
              <w:t>be accomplished.</w:t>
            </w:r>
          </w:p>
          <w:p w14:paraId="13278C0E" w14:textId="77777777" w:rsidR="00191838" w:rsidRDefault="00191838" w:rsidP="00D1770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91838">
              <w:rPr>
                <w:rFonts w:asciiTheme="minorHAnsi" w:hAnsiTheme="minorHAnsi" w:cs="Arial"/>
              </w:rPr>
              <w:t>Provides early intervention social case work service</w:t>
            </w:r>
          </w:p>
          <w:p w14:paraId="609BA4DC" w14:textId="7235E789" w:rsidR="00BD304B" w:rsidRPr="00BD304B" w:rsidRDefault="00BD304B" w:rsidP="00BD304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BD304B">
              <w:rPr>
                <w:rFonts w:asciiTheme="minorHAnsi" w:hAnsiTheme="minorHAnsi" w:cs="Arial"/>
              </w:rPr>
              <w:t>Formulates reports that are clear, complete and helpful to schools in planning</w:t>
            </w:r>
            <w:r>
              <w:rPr>
                <w:rFonts w:asciiTheme="minorHAnsi" w:hAnsiTheme="minorHAnsi" w:cs="Arial"/>
              </w:rPr>
              <w:t xml:space="preserve"> </w:t>
            </w:r>
            <w:r w:rsidRPr="00BD304B">
              <w:rPr>
                <w:rFonts w:asciiTheme="minorHAnsi" w:hAnsiTheme="minorHAnsi" w:cs="Arial"/>
              </w:rPr>
              <w:t>for the student’s needs</w:t>
            </w:r>
          </w:p>
        </w:tc>
      </w:tr>
    </w:tbl>
    <w:p w14:paraId="6844A2AE" w14:textId="77777777" w:rsidR="00C777CF" w:rsidRPr="00F16D8F" w:rsidRDefault="00C777CF" w:rsidP="00C777CF">
      <w:pPr>
        <w:rPr>
          <w:rFonts w:asciiTheme="minorHAnsi" w:hAnsiTheme="minorHAnsi"/>
          <w:b/>
        </w:rPr>
      </w:pPr>
    </w:p>
    <w:p w14:paraId="2C21D4FD" w14:textId="77777777" w:rsidR="00C777CF" w:rsidRPr="00F16D8F" w:rsidRDefault="00C777CF" w:rsidP="00C777CF">
      <w:pPr>
        <w:rPr>
          <w:rFonts w:asciiTheme="minorHAnsi" w:hAnsiTheme="minorHAnsi"/>
          <w:b/>
        </w:rPr>
      </w:pPr>
      <w:r w:rsidRPr="00F16D8F">
        <w:rPr>
          <w:rFonts w:asciiTheme="minorHAnsi" w:hAnsiTheme="minorHAnsi"/>
          <w:b/>
        </w:rPr>
        <w:t>Standard II</w:t>
      </w:r>
      <w:r>
        <w:rPr>
          <w:rFonts w:asciiTheme="minorHAnsi" w:hAnsiTheme="minorHAnsi"/>
          <w:b/>
        </w:rPr>
        <w:t>: Teaching All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120"/>
      </w:tblGrid>
      <w:tr w:rsidR="00C777CF" w:rsidRPr="00F16D8F" w14:paraId="27818C92" w14:textId="77777777" w:rsidTr="00610BFC">
        <w:tc>
          <w:tcPr>
            <w:tcW w:w="4428" w:type="dxa"/>
          </w:tcPr>
          <w:p w14:paraId="28F4B757" w14:textId="77777777" w:rsidR="00C777CF" w:rsidRPr="00F16D8F" w:rsidRDefault="00C777CF" w:rsidP="00610BFC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>Rubric Elements</w:t>
            </w:r>
          </w:p>
        </w:tc>
        <w:tc>
          <w:tcPr>
            <w:tcW w:w="6120" w:type="dxa"/>
          </w:tcPr>
          <w:p w14:paraId="4F2A5EBE" w14:textId="77777777" w:rsidR="00C777CF" w:rsidRPr="00F16D8F" w:rsidRDefault="00C777CF" w:rsidP="00610BFC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>Former Evaluation Criteria</w:t>
            </w:r>
          </w:p>
        </w:tc>
      </w:tr>
      <w:tr w:rsidR="00C777CF" w:rsidRPr="00F16D8F" w14:paraId="3EFD6243" w14:textId="77777777" w:rsidTr="00610BFC">
        <w:tc>
          <w:tcPr>
            <w:tcW w:w="4428" w:type="dxa"/>
          </w:tcPr>
          <w:p w14:paraId="2FFA85F2" w14:textId="77777777" w:rsidR="00C777CF" w:rsidRPr="00F16D8F" w:rsidRDefault="00C777CF" w:rsidP="00610B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I-A. </w:t>
            </w:r>
            <w:r>
              <w:rPr>
                <w:rFonts w:asciiTheme="minorHAnsi" w:hAnsiTheme="minorHAnsi"/>
              </w:rPr>
              <w:t>Instruction</w:t>
            </w:r>
          </w:p>
          <w:p w14:paraId="38F164A3" w14:textId="77777777" w:rsidR="00C777CF" w:rsidRPr="00F16D8F" w:rsidRDefault="00C777CF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-A-1. </w:t>
            </w:r>
            <w:r>
              <w:rPr>
                <w:rFonts w:asciiTheme="minorHAnsi" w:hAnsiTheme="minorHAnsi"/>
              </w:rPr>
              <w:t>Quality of Effort and Work</w:t>
            </w:r>
          </w:p>
          <w:p w14:paraId="1FAEA53F" w14:textId="77777777" w:rsidR="00C777CF" w:rsidRDefault="00C777CF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-A-2. </w:t>
            </w:r>
            <w:r>
              <w:rPr>
                <w:rFonts w:asciiTheme="minorHAnsi" w:hAnsiTheme="minorHAnsi"/>
              </w:rPr>
              <w:t>Student Engagement</w:t>
            </w:r>
          </w:p>
          <w:p w14:paraId="0A06282C" w14:textId="77777777" w:rsidR="00C777CF" w:rsidRPr="00AB357A" w:rsidRDefault="00C777CF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-A-3. </w:t>
            </w:r>
            <w:r>
              <w:rPr>
                <w:rFonts w:asciiTheme="minorHAnsi" w:hAnsiTheme="minorHAnsi"/>
              </w:rPr>
              <w:t>Meeting Diverse Needs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293FE1FF" w14:textId="77777777" w:rsidR="00C777CF" w:rsidRPr="00F16D8F" w:rsidRDefault="00C777CF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-B. </w:t>
            </w:r>
            <w:r>
              <w:rPr>
                <w:rFonts w:asciiTheme="minorHAnsi" w:hAnsiTheme="minorHAnsi"/>
              </w:rPr>
              <w:t>Learning Environment</w:t>
            </w:r>
          </w:p>
          <w:p w14:paraId="12CDCE74" w14:textId="77777777" w:rsidR="00C777CF" w:rsidRPr="00F16D8F" w:rsidRDefault="00C777CF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I-B-1. </w:t>
            </w:r>
            <w:r>
              <w:rPr>
                <w:rFonts w:asciiTheme="minorHAnsi" w:hAnsiTheme="minorHAnsi"/>
              </w:rPr>
              <w:t>Safe Learning Environment</w:t>
            </w:r>
          </w:p>
          <w:p w14:paraId="7C75F14F" w14:textId="77777777" w:rsidR="00C777CF" w:rsidRDefault="00C777CF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I-B-2. </w:t>
            </w:r>
            <w:r>
              <w:rPr>
                <w:rFonts w:asciiTheme="minorHAnsi" w:hAnsiTheme="minorHAnsi"/>
              </w:rPr>
              <w:t>Collaborative Learning Environment</w:t>
            </w:r>
          </w:p>
          <w:p w14:paraId="53B7543E" w14:textId="77777777" w:rsidR="00C777CF" w:rsidRPr="00AB357A" w:rsidRDefault="00C777CF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II-B-3</w:t>
            </w:r>
            <w:r w:rsidRPr="00F16D8F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Student Motivation</w:t>
            </w:r>
          </w:p>
          <w:p w14:paraId="3B27A1C5" w14:textId="77777777" w:rsidR="00C777CF" w:rsidRPr="00F16D8F" w:rsidRDefault="00C777CF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-C. </w:t>
            </w:r>
            <w:r>
              <w:rPr>
                <w:rFonts w:asciiTheme="minorHAnsi" w:hAnsiTheme="minorHAnsi"/>
              </w:rPr>
              <w:t>Cultural Proficiency</w:t>
            </w:r>
          </w:p>
          <w:p w14:paraId="7A75D4D6" w14:textId="77777777" w:rsidR="00C777CF" w:rsidRPr="00F16D8F" w:rsidRDefault="00C777CF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-C-1. </w:t>
            </w:r>
            <w:r>
              <w:rPr>
                <w:rFonts w:asciiTheme="minorHAnsi" w:hAnsiTheme="minorHAnsi"/>
              </w:rPr>
              <w:t>Respects Differences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15730085" w14:textId="77777777" w:rsidR="00C777CF" w:rsidRPr="00F16D8F" w:rsidRDefault="00C777CF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-C-2. </w:t>
            </w:r>
            <w:r>
              <w:rPr>
                <w:rFonts w:asciiTheme="minorHAnsi" w:hAnsiTheme="minorHAnsi"/>
              </w:rPr>
              <w:t>Maintains Respectful Environment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77E79BA5" w14:textId="77777777" w:rsidR="00C777CF" w:rsidRPr="00F16D8F" w:rsidRDefault="00C777CF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I-D</w:t>
            </w:r>
            <w:r w:rsidRPr="00F16D8F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Expectations</w:t>
            </w:r>
          </w:p>
          <w:p w14:paraId="0B4B0507" w14:textId="77777777" w:rsidR="00C777CF" w:rsidRPr="00F16D8F" w:rsidRDefault="00C777CF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I-D</w:t>
            </w:r>
            <w:r w:rsidRPr="00F16D8F">
              <w:rPr>
                <w:rFonts w:asciiTheme="minorHAnsi" w:hAnsiTheme="minorHAnsi"/>
              </w:rPr>
              <w:t xml:space="preserve">-1. </w:t>
            </w:r>
            <w:r>
              <w:rPr>
                <w:rFonts w:asciiTheme="minorHAnsi" w:hAnsiTheme="minorHAnsi"/>
              </w:rPr>
              <w:t>Clear Expectations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580C893A" w14:textId="77777777" w:rsidR="00C777CF" w:rsidRDefault="00C777CF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II-D-2. High Expectations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73F94BEF" w14:textId="77777777" w:rsidR="00C777CF" w:rsidRPr="00F16D8F" w:rsidRDefault="00C777CF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II-D-3. Access to Knowledge</w:t>
            </w:r>
          </w:p>
        </w:tc>
        <w:tc>
          <w:tcPr>
            <w:tcW w:w="6120" w:type="dxa"/>
          </w:tcPr>
          <w:p w14:paraId="3DE3162C" w14:textId="77777777" w:rsidR="00C777CF" w:rsidRPr="00F16D8F" w:rsidRDefault="00C777CF" w:rsidP="00610BFC">
            <w:pPr>
              <w:rPr>
                <w:rFonts w:asciiTheme="minorHAnsi" w:hAnsiTheme="minorHAnsi"/>
              </w:rPr>
            </w:pPr>
          </w:p>
          <w:p w14:paraId="7496C8FB" w14:textId="77777777" w:rsidR="00C777CF" w:rsidRDefault="00D17707" w:rsidP="00D1770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D17707">
              <w:rPr>
                <w:rFonts w:asciiTheme="minorHAnsi" w:hAnsiTheme="minorHAnsi" w:cs="Arial"/>
              </w:rPr>
              <w:t>Provides counseling service that is appropriate to the needs of the student</w:t>
            </w:r>
            <w:r>
              <w:rPr>
                <w:rFonts w:asciiTheme="minorHAnsi" w:hAnsiTheme="minorHAnsi" w:cs="Arial"/>
              </w:rPr>
              <w:t xml:space="preserve"> </w:t>
            </w:r>
            <w:r w:rsidRPr="00D17707">
              <w:rPr>
                <w:rFonts w:asciiTheme="minorHAnsi" w:hAnsiTheme="minorHAnsi" w:cs="Arial"/>
              </w:rPr>
              <w:t>at the elementary, middle and high school levels.</w:t>
            </w:r>
          </w:p>
          <w:p w14:paraId="2DD01824" w14:textId="3C43F914" w:rsidR="004949EE" w:rsidRDefault="004949EE" w:rsidP="004949E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4949EE">
              <w:rPr>
                <w:rFonts w:asciiTheme="minorHAnsi" w:hAnsiTheme="minorHAnsi" w:cs="Arial"/>
              </w:rPr>
              <w:t>Understands and responds appropriately to the racial, social, sexual and</w:t>
            </w:r>
            <w:r>
              <w:rPr>
                <w:rFonts w:asciiTheme="minorHAnsi" w:hAnsiTheme="minorHAnsi" w:cs="Arial"/>
              </w:rPr>
              <w:t xml:space="preserve"> </w:t>
            </w:r>
            <w:r w:rsidRPr="004949EE">
              <w:rPr>
                <w:rFonts w:asciiTheme="minorHAnsi" w:hAnsiTheme="minorHAnsi" w:cs="Arial"/>
              </w:rPr>
              <w:t>ethnic differences among students as service is provided.</w:t>
            </w:r>
          </w:p>
          <w:p w14:paraId="5C481D65" w14:textId="73A6E273" w:rsidR="00BD304B" w:rsidRPr="004949EE" w:rsidRDefault="00BD304B" w:rsidP="004949E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BD304B">
              <w:rPr>
                <w:rFonts w:asciiTheme="minorHAnsi" w:hAnsiTheme="minorHAnsi" w:cs="Arial"/>
              </w:rPr>
              <w:t>Provides service to students with emotional maladjustment.</w:t>
            </w:r>
          </w:p>
          <w:p w14:paraId="67C8634B" w14:textId="32301CB4" w:rsidR="00E55426" w:rsidRPr="00E55426" w:rsidRDefault="00E55426" w:rsidP="00E5542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E55426">
              <w:rPr>
                <w:rFonts w:asciiTheme="minorHAnsi" w:hAnsiTheme="minorHAnsi" w:cs="Arial"/>
              </w:rPr>
              <w:t>Includes in evaluations, recommendations appropriate to the individual needs of the</w:t>
            </w:r>
            <w:r>
              <w:rPr>
                <w:rFonts w:asciiTheme="minorHAnsi" w:hAnsiTheme="minorHAnsi" w:cs="Arial"/>
              </w:rPr>
              <w:t xml:space="preserve"> </w:t>
            </w:r>
            <w:r w:rsidRPr="00E55426">
              <w:rPr>
                <w:rFonts w:asciiTheme="minorHAnsi" w:hAnsiTheme="minorHAnsi" w:cs="Arial"/>
              </w:rPr>
              <w:t>students at the:</w:t>
            </w:r>
          </w:p>
          <w:p w14:paraId="0D961CA0" w14:textId="77777777" w:rsidR="00E55426" w:rsidRPr="00E55426" w:rsidRDefault="00E55426" w:rsidP="00E55426">
            <w:pPr>
              <w:pStyle w:val="ListParagraph"/>
              <w:ind w:left="360"/>
              <w:rPr>
                <w:rFonts w:asciiTheme="minorHAnsi" w:hAnsiTheme="minorHAnsi" w:cs="Arial"/>
              </w:rPr>
            </w:pPr>
            <w:r w:rsidRPr="00E55426">
              <w:rPr>
                <w:rFonts w:asciiTheme="minorHAnsi" w:hAnsiTheme="minorHAnsi" w:cs="Arial"/>
              </w:rPr>
              <w:t xml:space="preserve">• </w:t>
            </w:r>
            <w:proofErr w:type="gramStart"/>
            <w:r w:rsidRPr="00E55426">
              <w:rPr>
                <w:rFonts w:asciiTheme="minorHAnsi" w:hAnsiTheme="minorHAnsi" w:cs="Arial"/>
              </w:rPr>
              <w:t>early</w:t>
            </w:r>
            <w:proofErr w:type="gramEnd"/>
            <w:r w:rsidRPr="00E55426">
              <w:rPr>
                <w:rFonts w:asciiTheme="minorHAnsi" w:hAnsiTheme="minorHAnsi" w:cs="Arial"/>
              </w:rPr>
              <w:t xml:space="preserve"> childhood level</w:t>
            </w:r>
          </w:p>
          <w:p w14:paraId="52D4DA93" w14:textId="77777777" w:rsidR="00E55426" w:rsidRPr="00E55426" w:rsidRDefault="00E55426" w:rsidP="00E55426">
            <w:pPr>
              <w:pStyle w:val="ListParagraph"/>
              <w:ind w:left="360"/>
              <w:rPr>
                <w:rFonts w:asciiTheme="minorHAnsi" w:hAnsiTheme="minorHAnsi" w:cs="Arial"/>
              </w:rPr>
            </w:pPr>
            <w:r w:rsidRPr="00E55426">
              <w:rPr>
                <w:rFonts w:asciiTheme="minorHAnsi" w:hAnsiTheme="minorHAnsi" w:cs="Arial"/>
              </w:rPr>
              <w:t xml:space="preserve">• </w:t>
            </w:r>
            <w:proofErr w:type="gramStart"/>
            <w:r w:rsidRPr="00E55426">
              <w:rPr>
                <w:rFonts w:asciiTheme="minorHAnsi" w:hAnsiTheme="minorHAnsi" w:cs="Arial"/>
              </w:rPr>
              <w:t>elementary</w:t>
            </w:r>
            <w:proofErr w:type="gramEnd"/>
            <w:r w:rsidRPr="00E55426">
              <w:rPr>
                <w:rFonts w:asciiTheme="minorHAnsi" w:hAnsiTheme="minorHAnsi" w:cs="Arial"/>
              </w:rPr>
              <w:t xml:space="preserve"> level</w:t>
            </w:r>
          </w:p>
          <w:p w14:paraId="37A80045" w14:textId="77777777" w:rsidR="004949EE" w:rsidRDefault="00E55426" w:rsidP="004949EE">
            <w:pPr>
              <w:pStyle w:val="ListParagraph"/>
              <w:ind w:left="360"/>
              <w:rPr>
                <w:rFonts w:asciiTheme="minorHAnsi" w:hAnsiTheme="minorHAnsi" w:cs="Arial"/>
              </w:rPr>
            </w:pPr>
            <w:r w:rsidRPr="00E55426">
              <w:rPr>
                <w:rFonts w:asciiTheme="minorHAnsi" w:hAnsiTheme="minorHAnsi" w:cs="Arial"/>
              </w:rPr>
              <w:t xml:space="preserve">• </w:t>
            </w:r>
            <w:proofErr w:type="gramStart"/>
            <w:r w:rsidRPr="00E55426">
              <w:rPr>
                <w:rFonts w:asciiTheme="minorHAnsi" w:hAnsiTheme="minorHAnsi" w:cs="Arial"/>
              </w:rPr>
              <w:t>middle</w:t>
            </w:r>
            <w:proofErr w:type="gramEnd"/>
            <w:r w:rsidRPr="00E55426">
              <w:rPr>
                <w:rFonts w:asciiTheme="minorHAnsi" w:hAnsiTheme="minorHAnsi" w:cs="Arial"/>
              </w:rPr>
              <w:t xml:space="preserve"> school level</w:t>
            </w:r>
          </w:p>
          <w:p w14:paraId="64A6CA0F" w14:textId="77777777" w:rsidR="00E55426" w:rsidRDefault="004949EE" w:rsidP="004949E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</w:t>
            </w:r>
            <w:r w:rsidRPr="004949EE">
              <w:rPr>
                <w:rFonts w:asciiTheme="minorHAnsi" w:hAnsiTheme="minorHAnsi" w:cs="Arial"/>
              </w:rPr>
              <w:t xml:space="preserve"> </w:t>
            </w:r>
            <w:r w:rsidRPr="004949EE">
              <w:rPr>
                <w:rFonts w:asciiTheme="minorHAnsi" w:hAnsiTheme="minorHAnsi" w:cs="Arial"/>
              </w:rPr>
              <w:t>•</w:t>
            </w:r>
            <w:r w:rsidRPr="004949EE">
              <w:rPr>
                <w:rFonts w:asciiTheme="minorHAnsi" w:hAnsiTheme="minorHAnsi" w:cs="Arial"/>
              </w:rPr>
              <w:t xml:space="preserve"> </w:t>
            </w:r>
            <w:proofErr w:type="gramStart"/>
            <w:r w:rsidRPr="004949EE">
              <w:rPr>
                <w:rFonts w:asciiTheme="minorHAnsi" w:hAnsiTheme="minorHAnsi" w:cs="Arial"/>
              </w:rPr>
              <w:t>high</w:t>
            </w:r>
            <w:proofErr w:type="gramEnd"/>
            <w:r w:rsidRPr="004949EE">
              <w:rPr>
                <w:rFonts w:asciiTheme="minorHAnsi" w:hAnsiTheme="minorHAnsi" w:cs="Arial"/>
              </w:rPr>
              <w:t xml:space="preserve"> school level</w:t>
            </w:r>
          </w:p>
          <w:p w14:paraId="1A5AE80B" w14:textId="77777777" w:rsidR="004949EE" w:rsidRDefault="004949EE" w:rsidP="004949EE">
            <w:pPr>
              <w:rPr>
                <w:rFonts w:asciiTheme="minorHAnsi" w:hAnsiTheme="minorHAnsi" w:cs="Arial"/>
              </w:rPr>
            </w:pPr>
          </w:p>
          <w:p w14:paraId="4B7E1521" w14:textId="7A92968E" w:rsidR="004949EE" w:rsidRPr="004949EE" w:rsidRDefault="004949EE" w:rsidP="004949EE">
            <w:pPr>
              <w:rPr>
                <w:rFonts w:asciiTheme="minorHAnsi" w:hAnsiTheme="minorHAnsi" w:cs="Arial"/>
              </w:rPr>
            </w:pPr>
          </w:p>
        </w:tc>
      </w:tr>
    </w:tbl>
    <w:p w14:paraId="19AF84ED" w14:textId="77777777" w:rsidR="00C777CF" w:rsidRPr="00F16D8F" w:rsidRDefault="00C777CF" w:rsidP="00C777CF">
      <w:pPr>
        <w:rPr>
          <w:rFonts w:asciiTheme="minorHAnsi" w:hAnsiTheme="minorHAnsi"/>
          <w:b/>
        </w:rPr>
      </w:pPr>
    </w:p>
    <w:p w14:paraId="7D8B30BD" w14:textId="214641FE" w:rsidR="00C777CF" w:rsidRDefault="00C777CF" w:rsidP="00C777CF">
      <w:pPr>
        <w:rPr>
          <w:rFonts w:asciiTheme="minorHAnsi" w:hAnsiTheme="minorHAnsi"/>
          <w:b/>
        </w:rPr>
      </w:pPr>
      <w:bookmarkStart w:id="0" w:name="_GoBack"/>
      <w:bookmarkEnd w:id="0"/>
    </w:p>
    <w:p w14:paraId="5FD9CF26" w14:textId="77777777" w:rsidR="00C777CF" w:rsidRPr="00F16D8F" w:rsidRDefault="00C777CF" w:rsidP="00C777CF">
      <w:pPr>
        <w:rPr>
          <w:rFonts w:asciiTheme="minorHAnsi" w:hAnsiTheme="minorHAnsi"/>
          <w:b/>
        </w:rPr>
      </w:pPr>
      <w:r w:rsidRPr="00F16D8F">
        <w:rPr>
          <w:rFonts w:asciiTheme="minorHAnsi" w:hAnsiTheme="minorHAnsi"/>
          <w:b/>
        </w:rPr>
        <w:t>Standard III</w:t>
      </w:r>
      <w:r>
        <w:rPr>
          <w:rFonts w:asciiTheme="minorHAnsi" w:hAnsiTheme="minorHAnsi"/>
          <w:b/>
        </w:rPr>
        <w:t>: Family and Community Engagement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120"/>
      </w:tblGrid>
      <w:tr w:rsidR="00C777CF" w:rsidRPr="00F16D8F" w14:paraId="58FB7D0F" w14:textId="77777777" w:rsidTr="00610BFC">
        <w:tc>
          <w:tcPr>
            <w:tcW w:w="4428" w:type="dxa"/>
          </w:tcPr>
          <w:p w14:paraId="41ECD4D3" w14:textId="77777777" w:rsidR="00C777CF" w:rsidRPr="00F16D8F" w:rsidRDefault="00C777CF" w:rsidP="00610BFC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>Rubric Elements</w:t>
            </w:r>
          </w:p>
        </w:tc>
        <w:tc>
          <w:tcPr>
            <w:tcW w:w="6120" w:type="dxa"/>
          </w:tcPr>
          <w:p w14:paraId="35AD6B55" w14:textId="77777777" w:rsidR="00C777CF" w:rsidRPr="00F16D8F" w:rsidRDefault="00C777CF" w:rsidP="00610BFC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>Former Evaluation Criteria</w:t>
            </w:r>
          </w:p>
        </w:tc>
      </w:tr>
      <w:tr w:rsidR="00C777CF" w:rsidRPr="00F16D8F" w14:paraId="18C46D7C" w14:textId="77777777" w:rsidTr="00610BFC">
        <w:tc>
          <w:tcPr>
            <w:tcW w:w="4428" w:type="dxa"/>
          </w:tcPr>
          <w:p w14:paraId="42F998D8" w14:textId="77777777" w:rsidR="00C777CF" w:rsidRPr="00F16D8F" w:rsidRDefault="00C777CF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II</w:t>
            </w:r>
            <w:r w:rsidRPr="00F16D8F">
              <w:rPr>
                <w:rFonts w:asciiTheme="minorHAnsi" w:hAnsiTheme="minorHAnsi"/>
              </w:rPr>
              <w:t xml:space="preserve">-A. </w:t>
            </w:r>
            <w:r>
              <w:rPr>
                <w:rFonts w:asciiTheme="minorHAnsi" w:hAnsiTheme="minorHAnsi"/>
              </w:rPr>
              <w:t>Engagement</w:t>
            </w:r>
          </w:p>
          <w:p w14:paraId="7C695BA0" w14:textId="77777777" w:rsidR="00C777CF" w:rsidRPr="00F16D8F" w:rsidRDefault="00C777CF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II</w:t>
            </w:r>
            <w:r w:rsidRPr="00F16D8F">
              <w:rPr>
                <w:rFonts w:asciiTheme="minorHAnsi" w:hAnsiTheme="minorHAnsi"/>
              </w:rPr>
              <w:t xml:space="preserve">-A-1. </w:t>
            </w:r>
            <w:r>
              <w:rPr>
                <w:rFonts w:asciiTheme="minorHAnsi" w:hAnsiTheme="minorHAnsi"/>
              </w:rPr>
              <w:t>Parent/Family Engagement</w:t>
            </w:r>
          </w:p>
          <w:p w14:paraId="70ECFC10" w14:textId="77777777" w:rsidR="00C777CF" w:rsidRPr="00F16D8F" w:rsidRDefault="00C777CF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II</w:t>
            </w:r>
            <w:r w:rsidRPr="00F16D8F">
              <w:rPr>
                <w:rFonts w:asciiTheme="minorHAnsi" w:hAnsiTheme="minorHAnsi"/>
              </w:rPr>
              <w:t xml:space="preserve">-B. </w:t>
            </w:r>
            <w:r>
              <w:rPr>
                <w:rFonts w:asciiTheme="minorHAnsi" w:hAnsiTheme="minorHAnsi"/>
              </w:rPr>
              <w:t>Collaboration</w:t>
            </w:r>
          </w:p>
          <w:p w14:paraId="4E8EE43A" w14:textId="77777777" w:rsidR="00C777CF" w:rsidRPr="00F16D8F" w:rsidRDefault="00C777CF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</w:t>
            </w:r>
            <w:r w:rsidRPr="00F16D8F">
              <w:rPr>
                <w:rFonts w:asciiTheme="minorHAnsi" w:hAnsiTheme="minorHAnsi"/>
              </w:rPr>
              <w:t xml:space="preserve">I-B-1. </w:t>
            </w:r>
            <w:r>
              <w:rPr>
                <w:rFonts w:asciiTheme="minorHAnsi" w:hAnsiTheme="minorHAnsi"/>
              </w:rPr>
              <w:t>Learning Expectations</w:t>
            </w:r>
          </w:p>
          <w:p w14:paraId="5AD66CFF" w14:textId="77777777" w:rsidR="00C777CF" w:rsidRDefault="00C777CF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I-B-2. </w:t>
            </w:r>
            <w:r>
              <w:rPr>
                <w:rFonts w:asciiTheme="minorHAnsi" w:hAnsiTheme="minorHAnsi"/>
              </w:rPr>
              <w:t>Student Support</w:t>
            </w:r>
          </w:p>
          <w:p w14:paraId="6F204A00" w14:textId="77777777" w:rsidR="00C777CF" w:rsidRPr="00F16D8F" w:rsidRDefault="00C777CF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II</w:t>
            </w:r>
            <w:r w:rsidRPr="00F16D8F">
              <w:rPr>
                <w:rFonts w:asciiTheme="minorHAnsi" w:hAnsiTheme="minorHAnsi"/>
              </w:rPr>
              <w:t xml:space="preserve">-C. </w:t>
            </w:r>
            <w:r>
              <w:rPr>
                <w:rFonts w:asciiTheme="minorHAnsi" w:hAnsiTheme="minorHAnsi"/>
              </w:rPr>
              <w:t>Communication</w:t>
            </w:r>
          </w:p>
          <w:p w14:paraId="44C3DA43" w14:textId="77777777" w:rsidR="00C777CF" w:rsidRPr="00F16D8F" w:rsidRDefault="00C777CF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-C-1. </w:t>
            </w:r>
            <w:r>
              <w:rPr>
                <w:rFonts w:asciiTheme="minorHAnsi" w:hAnsiTheme="minorHAnsi"/>
              </w:rPr>
              <w:t>Two-Way Communication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28990459" w14:textId="77777777" w:rsidR="00C777CF" w:rsidRPr="00F16D8F" w:rsidRDefault="00C777CF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-C-2. </w:t>
            </w:r>
            <w:r>
              <w:rPr>
                <w:rFonts w:asciiTheme="minorHAnsi" w:hAnsiTheme="minorHAnsi"/>
              </w:rPr>
              <w:t>Culturally Proficient Communication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1148932A" w14:textId="77777777" w:rsidR="00C777CF" w:rsidRPr="00F16D8F" w:rsidRDefault="00C777CF" w:rsidP="00610BF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120" w:type="dxa"/>
          </w:tcPr>
          <w:p w14:paraId="41D5B694" w14:textId="6A625061" w:rsidR="00E34137" w:rsidRDefault="00E34137" w:rsidP="00043F1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34137">
              <w:rPr>
                <w:rFonts w:asciiTheme="minorHAnsi" w:hAnsiTheme="minorHAnsi"/>
              </w:rPr>
              <w:t>Exhibits cooperative relationship with parents</w:t>
            </w:r>
          </w:p>
          <w:p w14:paraId="0770C5BC" w14:textId="6C6B1431" w:rsidR="00E34137" w:rsidRPr="00E34137" w:rsidRDefault="00E34137" w:rsidP="00E3413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34137">
              <w:rPr>
                <w:rFonts w:asciiTheme="minorHAnsi" w:hAnsiTheme="minorHAnsi"/>
              </w:rPr>
              <w:t>Participates appropriately in interactions among students, teachers,</w:t>
            </w:r>
            <w:r>
              <w:rPr>
                <w:rFonts w:asciiTheme="minorHAnsi" w:hAnsiTheme="minorHAnsi"/>
              </w:rPr>
              <w:t xml:space="preserve"> </w:t>
            </w:r>
            <w:r w:rsidRPr="00E34137">
              <w:rPr>
                <w:rFonts w:asciiTheme="minorHAnsi" w:hAnsiTheme="minorHAnsi"/>
              </w:rPr>
              <w:t>parents and administrators.</w:t>
            </w:r>
          </w:p>
          <w:p w14:paraId="687ECFA4" w14:textId="75C9B803" w:rsidR="00043F17" w:rsidRPr="00043F17" w:rsidRDefault="00043F17" w:rsidP="00043F1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43F17">
              <w:rPr>
                <w:rFonts w:asciiTheme="minorHAnsi" w:hAnsiTheme="minorHAnsi"/>
              </w:rPr>
              <w:t>Engages, upon request, in other appropriate activities which assist the</w:t>
            </w:r>
            <w:r w:rsidRPr="00043F17">
              <w:rPr>
                <w:rFonts w:asciiTheme="minorHAnsi" w:hAnsiTheme="minorHAnsi"/>
              </w:rPr>
              <w:t xml:space="preserve"> </w:t>
            </w:r>
            <w:r w:rsidRPr="00043F17">
              <w:rPr>
                <w:rFonts w:asciiTheme="minorHAnsi" w:hAnsiTheme="minorHAnsi"/>
              </w:rPr>
              <w:t>schools in their educational mandates such as</w:t>
            </w:r>
          </w:p>
          <w:p w14:paraId="63F0B9E4" w14:textId="1242EE51" w:rsidR="00043F17" w:rsidRPr="00043F17" w:rsidRDefault="00043F17" w:rsidP="00043F17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043F17">
              <w:rPr>
                <w:rFonts w:asciiTheme="minorHAnsi" w:hAnsiTheme="minorHAnsi"/>
              </w:rPr>
              <w:t xml:space="preserve">• </w:t>
            </w:r>
            <w:proofErr w:type="gramStart"/>
            <w:r w:rsidRPr="00043F17">
              <w:rPr>
                <w:rFonts w:asciiTheme="minorHAnsi" w:hAnsiTheme="minorHAnsi"/>
              </w:rPr>
              <w:t>helping</w:t>
            </w:r>
            <w:proofErr w:type="gramEnd"/>
            <w:r w:rsidRPr="00043F17">
              <w:rPr>
                <w:rFonts w:asciiTheme="minorHAnsi" w:hAnsiTheme="minorHAnsi"/>
              </w:rPr>
              <w:t xml:space="preserve"> parents to understand the stu</w:t>
            </w:r>
            <w:r w:rsidRPr="00043F17">
              <w:rPr>
                <w:rFonts w:asciiTheme="minorHAnsi" w:hAnsiTheme="minorHAnsi"/>
              </w:rPr>
              <w:t xml:space="preserve">dent’s </w:t>
            </w:r>
            <w:r w:rsidRPr="00043F17">
              <w:rPr>
                <w:rFonts w:asciiTheme="minorHAnsi" w:hAnsiTheme="minorHAnsi"/>
              </w:rPr>
              <w:t>evaluation plan</w:t>
            </w:r>
          </w:p>
          <w:p w14:paraId="25184E93" w14:textId="77777777" w:rsidR="00043F17" w:rsidRPr="00043F17" w:rsidRDefault="00043F17" w:rsidP="00043F17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043F17">
              <w:rPr>
                <w:rFonts w:asciiTheme="minorHAnsi" w:hAnsiTheme="minorHAnsi"/>
              </w:rPr>
              <w:t xml:space="preserve">• </w:t>
            </w:r>
            <w:proofErr w:type="gramStart"/>
            <w:r w:rsidRPr="00043F17">
              <w:rPr>
                <w:rFonts w:asciiTheme="minorHAnsi" w:hAnsiTheme="minorHAnsi"/>
              </w:rPr>
              <w:t>in</w:t>
            </w:r>
            <w:proofErr w:type="gramEnd"/>
            <w:r w:rsidRPr="00043F17">
              <w:rPr>
                <w:rFonts w:asciiTheme="minorHAnsi" w:hAnsiTheme="minorHAnsi"/>
              </w:rPr>
              <w:t>-service programs</w:t>
            </w:r>
          </w:p>
          <w:p w14:paraId="308B22B6" w14:textId="77777777" w:rsidR="00043F17" w:rsidRPr="00043F17" w:rsidRDefault="00043F17" w:rsidP="00043F17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043F17">
              <w:rPr>
                <w:rFonts w:asciiTheme="minorHAnsi" w:hAnsiTheme="minorHAnsi"/>
              </w:rPr>
              <w:t xml:space="preserve">• </w:t>
            </w:r>
            <w:proofErr w:type="gramStart"/>
            <w:r w:rsidRPr="00043F17">
              <w:rPr>
                <w:rFonts w:asciiTheme="minorHAnsi" w:hAnsiTheme="minorHAnsi"/>
              </w:rPr>
              <w:t>liaison</w:t>
            </w:r>
            <w:proofErr w:type="gramEnd"/>
            <w:r w:rsidRPr="00043F17">
              <w:rPr>
                <w:rFonts w:asciiTheme="minorHAnsi" w:hAnsiTheme="minorHAnsi"/>
              </w:rPr>
              <w:t xml:space="preserve"> with community agencies</w:t>
            </w:r>
          </w:p>
          <w:p w14:paraId="519111DB" w14:textId="64BF7AA1" w:rsidR="00C777CF" w:rsidRDefault="00043F17" w:rsidP="00043F17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043F17">
              <w:rPr>
                <w:rFonts w:asciiTheme="minorHAnsi" w:hAnsiTheme="minorHAnsi"/>
              </w:rPr>
              <w:t xml:space="preserve">• </w:t>
            </w:r>
            <w:proofErr w:type="gramStart"/>
            <w:r w:rsidRPr="00043F17">
              <w:rPr>
                <w:rFonts w:asciiTheme="minorHAnsi" w:hAnsiTheme="minorHAnsi"/>
              </w:rPr>
              <w:t>other</w:t>
            </w:r>
            <w:proofErr w:type="gramEnd"/>
            <w:r w:rsidRPr="00043F17">
              <w:rPr>
                <w:rFonts w:asciiTheme="minorHAnsi" w:hAnsiTheme="minorHAnsi"/>
              </w:rPr>
              <w:t xml:space="preserve"> [specify]</w:t>
            </w:r>
          </w:p>
          <w:p w14:paraId="2C2FD39B" w14:textId="77777777" w:rsidR="00E34137" w:rsidRPr="00043F17" w:rsidRDefault="00E34137" w:rsidP="00043F17">
            <w:pPr>
              <w:pStyle w:val="ListParagraph"/>
              <w:ind w:left="360"/>
              <w:rPr>
                <w:rFonts w:asciiTheme="minorHAnsi" w:hAnsiTheme="minorHAnsi"/>
              </w:rPr>
            </w:pPr>
          </w:p>
          <w:p w14:paraId="4566EDFA" w14:textId="77777777" w:rsidR="00C777CF" w:rsidRPr="00F16D8F" w:rsidRDefault="00C777CF" w:rsidP="00610BFC">
            <w:pPr>
              <w:rPr>
                <w:rFonts w:asciiTheme="minorHAnsi" w:hAnsiTheme="minorHAnsi"/>
                <w:b/>
              </w:rPr>
            </w:pPr>
          </w:p>
        </w:tc>
      </w:tr>
    </w:tbl>
    <w:p w14:paraId="42A8E379" w14:textId="77777777" w:rsidR="00C777CF" w:rsidRPr="00F16D8F" w:rsidRDefault="00C777CF" w:rsidP="00C777CF">
      <w:pPr>
        <w:rPr>
          <w:rFonts w:asciiTheme="minorHAnsi" w:hAnsiTheme="minorHAnsi"/>
          <w:b/>
        </w:rPr>
      </w:pPr>
    </w:p>
    <w:p w14:paraId="642B5FFD" w14:textId="77777777" w:rsidR="00C777CF" w:rsidRPr="00F16D8F" w:rsidRDefault="00C777CF" w:rsidP="00C777CF">
      <w:pPr>
        <w:rPr>
          <w:rFonts w:asciiTheme="minorHAnsi" w:hAnsiTheme="minorHAnsi"/>
          <w:b/>
        </w:rPr>
      </w:pPr>
      <w:r w:rsidRPr="00F16D8F">
        <w:rPr>
          <w:rFonts w:asciiTheme="minorHAnsi" w:hAnsiTheme="minorHAnsi"/>
          <w:b/>
        </w:rPr>
        <w:t>Standard IV</w:t>
      </w:r>
      <w:r>
        <w:rPr>
          <w:rFonts w:asciiTheme="minorHAnsi" w:hAnsiTheme="minorHAnsi"/>
          <w:b/>
        </w:rPr>
        <w:t>: Professional Culture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120"/>
      </w:tblGrid>
      <w:tr w:rsidR="00C777CF" w:rsidRPr="00F16D8F" w14:paraId="2F0736D7" w14:textId="77777777" w:rsidTr="00610BFC">
        <w:tc>
          <w:tcPr>
            <w:tcW w:w="4428" w:type="dxa"/>
          </w:tcPr>
          <w:p w14:paraId="6F0E4E3D" w14:textId="77777777" w:rsidR="00C777CF" w:rsidRPr="00F16D8F" w:rsidRDefault="00C777CF" w:rsidP="00610BFC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>Rubric Elements</w:t>
            </w:r>
          </w:p>
        </w:tc>
        <w:tc>
          <w:tcPr>
            <w:tcW w:w="6120" w:type="dxa"/>
          </w:tcPr>
          <w:p w14:paraId="12DC787E" w14:textId="77777777" w:rsidR="00C777CF" w:rsidRPr="00F16D8F" w:rsidRDefault="00C777CF" w:rsidP="00610BFC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>Former Evaluation Criteria</w:t>
            </w:r>
          </w:p>
        </w:tc>
      </w:tr>
      <w:tr w:rsidR="00C777CF" w:rsidRPr="00F16D8F" w14:paraId="0F47BC76" w14:textId="77777777" w:rsidTr="00610BFC">
        <w:tc>
          <w:tcPr>
            <w:tcW w:w="4428" w:type="dxa"/>
          </w:tcPr>
          <w:p w14:paraId="42CFB15E" w14:textId="77777777" w:rsidR="00C777CF" w:rsidRPr="00F16D8F" w:rsidRDefault="00C777CF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-A. </w:t>
            </w:r>
            <w:r>
              <w:rPr>
                <w:rFonts w:asciiTheme="minorHAnsi" w:hAnsiTheme="minorHAnsi"/>
              </w:rPr>
              <w:t>Reflection</w:t>
            </w:r>
          </w:p>
          <w:p w14:paraId="34D44621" w14:textId="77777777" w:rsidR="00C777CF" w:rsidRPr="00F16D8F" w:rsidRDefault="00C777CF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-A-1. </w:t>
            </w:r>
            <w:r>
              <w:rPr>
                <w:rFonts w:asciiTheme="minorHAnsi" w:hAnsiTheme="minorHAnsi"/>
              </w:rPr>
              <w:t>Reflective Practice</w:t>
            </w:r>
          </w:p>
          <w:p w14:paraId="4E9337CE" w14:textId="77777777" w:rsidR="00C777CF" w:rsidRDefault="00C777CF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-A-2. </w:t>
            </w:r>
            <w:r>
              <w:rPr>
                <w:rFonts w:asciiTheme="minorHAnsi" w:hAnsiTheme="minorHAnsi"/>
              </w:rPr>
              <w:t>Goal Setting</w:t>
            </w:r>
          </w:p>
          <w:p w14:paraId="00D0AF2F" w14:textId="77777777" w:rsidR="00C777CF" w:rsidRPr="00F16D8F" w:rsidRDefault="00C777CF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-B. </w:t>
            </w:r>
            <w:r>
              <w:rPr>
                <w:rFonts w:asciiTheme="minorHAnsi" w:hAnsiTheme="minorHAnsi"/>
              </w:rPr>
              <w:t>Professional Growth</w:t>
            </w:r>
          </w:p>
          <w:p w14:paraId="60DD4D47" w14:textId="77777777" w:rsidR="00C777CF" w:rsidRPr="00F16D8F" w:rsidRDefault="00C777CF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</w:t>
            </w:r>
            <w:r w:rsidRPr="00F16D8F">
              <w:rPr>
                <w:rFonts w:asciiTheme="minorHAnsi" w:hAnsiTheme="minorHAnsi"/>
              </w:rPr>
              <w:t xml:space="preserve">-B-1. </w:t>
            </w:r>
            <w:r>
              <w:rPr>
                <w:rFonts w:asciiTheme="minorHAnsi" w:hAnsiTheme="minorHAnsi"/>
              </w:rPr>
              <w:t>Professional Learning and Growth</w:t>
            </w:r>
          </w:p>
          <w:p w14:paraId="24EA8745" w14:textId="77777777" w:rsidR="00C777CF" w:rsidRPr="00F16D8F" w:rsidRDefault="00C777CF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-C. </w:t>
            </w:r>
            <w:r>
              <w:rPr>
                <w:rFonts w:asciiTheme="minorHAnsi" w:hAnsiTheme="minorHAnsi"/>
              </w:rPr>
              <w:t>Collaboration</w:t>
            </w:r>
          </w:p>
          <w:p w14:paraId="54542547" w14:textId="77777777" w:rsidR="00C777CF" w:rsidRPr="00F16D8F" w:rsidRDefault="00C777CF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-C-1. </w:t>
            </w:r>
            <w:r>
              <w:rPr>
                <w:rFonts w:asciiTheme="minorHAnsi" w:hAnsiTheme="minorHAnsi"/>
              </w:rPr>
              <w:t>Professional Collaboration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3B26EC03" w14:textId="77777777" w:rsidR="00C777CF" w:rsidRPr="00F16D8F" w:rsidRDefault="00C777CF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-C-2. </w:t>
            </w:r>
            <w:r>
              <w:rPr>
                <w:rFonts w:asciiTheme="minorHAnsi" w:hAnsiTheme="minorHAnsi"/>
              </w:rPr>
              <w:t>Consultation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5F38F30C" w14:textId="77777777" w:rsidR="00C777CF" w:rsidRPr="00F16D8F" w:rsidRDefault="00C777CF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V-D</w:t>
            </w:r>
            <w:r w:rsidRPr="00F16D8F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Decision-Making</w:t>
            </w:r>
          </w:p>
          <w:p w14:paraId="26D109E6" w14:textId="77777777" w:rsidR="00C777CF" w:rsidRPr="00F16D8F" w:rsidRDefault="00C777CF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V-D</w:t>
            </w:r>
            <w:r w:rsidRPr="00F16D8F">
              <w:rPr>
                <w:rFonts w:asciiTheme="minorHAnsi" w:hAnsiTheme="minorHAnsi"/>
              </w:rPr>
              <w:t xml:space="preserve">-1. </w:t>
            </w:r>
            <w:r>
              <w:rPr>
                <w:rFonts w:asciiTheme="minorHAnsi" w:hAnsiTheme="minorHAnsi"/>
              </w:rPr>
              <w:t>Decision-making</w:t>
            </w:r>
          </w:p>
          <w:p w14:paraId="3C757DAB" w14:textId="77777777" w:rsidR="00C777CF" w:rsidRPr="00F16D8F" w:rsidRDefault="00C777CF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V-E</w:t>
            </w:r>
            <w:r w:rsidRPr="00F16D8F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Shared Responsibility</w:t>
            </w:r>
          </w:p>
          <w:p w14:paraId="0262DD0B" w14:textId="77777777" w:rsidR="00C777CF" w:rsidRPr="00F16D8F" w:rsidRDefault="00C777CF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</w:t>
            </w:r>
            <w:r w:rsidRPr="00F16D8F">
              <w:rPr>
                <w:rFonts w:asciiTheme="minorHAnsi" w:hAnsiTheme="minorHAnsi"/>
              </w:rPr>
              <w:t xml:space="preserve">-B-1. </w:t>
            </w:r>
            <w:r>
              <w:rPr>
                <w:rFonts w:asciiTheme="minorHAnsi" w:hAnsiTheme="minorHAnsi"/>
              </w:rPr>
              <w:t>Shared Responsibility</w:t>
            </w:r>
          </w:p>
          <w:p w14:paraId="25C6B342" w14:textId="77777777" w:rsidR="00C777CF" w:rsidRPr="00F16D8F" w:rsidRDefault="00C777CF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V-F</w:t>
            </w:r>
            <w:r w:rsidRPr="00F16D8F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Professional Responsibilities</w:t>
            </w:r>
          </w:p>
          <w:p w14:paraId="52D7B0A9" w14:textId="77777777" w:rsidR="00C777CF" w:rsidRPr="00F16D8F" w:rsidRDefault="00C777CF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-C-1. </w:t>
            </w:r>
            <w:r>
              <w:rPr>
                <w:rFonts w:asciiTheme="minorHAnsi" w:hAnsiTheme="minorHAnsi"/>
              </w:rPr>
              <w:t>Judgment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37A13164" w14:textId="77777777" w:rsidR="00C777CF" w:rsidRPr="00D56A7B" w:rsidRDefault="00C777CF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-C-2. </w:t>
            </w:r>
            <w:r>
              <w:rPr>
                <w:rFonts w:asciiTheme="minorHAnsi" w:hAnsiTheme="minorHAnsi"/>
              </w:rPr>
              <w:t>Reliability and Responsibility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120" w:type="dxa"/>
          </w:tcPr>
          <w:p w14:paraId="5814ABB2" w14:textId="77777777" w:rsidR="00C777CF" w:rsidRDefault="00191838" w:rsidP="0019183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191838">
              <w:rPr>
                <w:rFonts w:asciiTheme="minorHAnsi" w:hAnsiTheme="minorHAnsi"/>
              </w:rPr>
              <w:t>Provides to principals, assistant principals and other administrators and ETFs</w:t>
            </w:r>
            <w:r w:rsidRPr="00191838">
              <w:rPr>
                <w:rFonts w:asciiTheme="minorHAnsi" w:hAnsiTheme="minorHAnsi"/>
              </w:rPr>
              <w:t xml:space="preserve"> </w:t>
            </w:r>
            <w:r w:rsidRPr="00191838">
              <w:rPr>
                <w:rFonts w:asciiTheme="minorHAnsi" w:hAnsiTheme="minorHAnsi"/>
              </w:rPr>
              <w:t>consultation services for the purpose of assisting them in achieving their goals</w:t>
            </w:r>
          </w:p>
          <w:p w14:paraId="708D6588" w14:textId="77777777" w:rsidR="00191838" w:rsidRDefault="00E34137" w:rsidP="0019183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E34137">
              <w:rPr>
                <w:rFonts w:asciiTheme="minorHAnsi" w:hAnsiTheme="minorHAnsi"/>
              </w:rPr>
              <w:t>Works cooperatively with colleagues.</w:t>
            </w:r>
          </w:p>
          <w:p w14:paraId="44EDA05E" w14:textId="77777777" w:rsidR="00E34137" w:rsidRDefault="00E34137" w:rsidP="0019183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E34137">
              <w:rPr>
                <w:rFonts w:asciiTheme="minorHAnsi" w:hAnsiTheme="minorHAnsi"/>
              </w:rPr>
              <w:t>Complies with administrative rules and regulations.</w:t>
            </w:r>
          </w:p>
          <w:p w14:paraId="1EFB260D" w14:textId="77777777" w:rsidR="00E34137" w:rsidRDefault="00E34137" w:rsidP="0019183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E34137">
              <w:rPr>
                <w:rFonts w:asciiTheme="minorHAnsi" w:hAnsiTheme="minorHAnsi"/>
              </w:rPr>
              <w:t>Maintains professional appearance and demeanor.</w:t>
            </w:r>
          </w:p>
          <w:p w14:paraId="2A8364CE" w14:textId="77777777" w:rsidR="00E34137" w:rsidRDefault="00E34137" w:rsidP="0019183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E34137">
              <w:rPr>
                <w:rFonts w:asciiTheme="minorHAnsi" w:hAnsiTheme="minorHAnsi"/>
              </w:rPr>
              <w:t>Maintains rapport with community agencies.</w:t>
            </w:r>
          </w:p>
          <w:p w14:paraId="52BF0B41" w14:textId="77777777" w:rsidR="00E34137" w:rsidRDefault="00E34137" w:rsidP="0019183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E34137">
              <w:rPr>
                <w:rFonts w:asciiTheme="minorHAnsi" w:hAnsiTheme="minorHAnsi"/>
              </w:rPr>
              <w:t>Cooperates in achieving the goals of the Whole School Improvement Plan</w:t>
            </w:r>
          </w:p>
          <w:p w14:paraId="31E40BA4" w14:textId="77777777" w:rsidR="00E34137" w:rsidRDefault="00E34137" w:rsidP="00E3413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E34137">
              <w:rPr>
                <w:rFonts w:asciiTheme="minorHAnsi" w:hAnsiTheme="minorHAnsi"/>
              </w:rPr>
              <w:t>Maintains regular attendance in conformity with rules and regulations</w:t>
            </w:r>
            <w:r>
              <w:rPr>
                <w:rFonts w:asciiTheme="minorHAnsi" w:hAnsiTheme="minorHAnsi"/>
              </w:rPr>
              <w:t xml:space="preserve"> </w:t>
            </w:r>
            <w:r w:rsidRPr="00E34137">
              <w:rPr>
                <w:rFonts w:asciiTheme="minorHAnsi" w:hAnsiTheme="minorHAnsi"/>
              </w:rPr>
              <w:t>of the School Department.</w:t>
            </w:r>
          </w:p>
          <w:p w14:paraId="5A6734EA" w14:textId="77777777" w:rsidR="00E34137" w:rsidRDefault="00E34137" w:rsidP="00E3413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E34137">
              <w:rPr>
                <w:rFonts w:asciiTheme="minorHAnsi" w:hAnsiTheme="minorHAnsi"/>
              </w:rPr>
              <w:t>Maintains punctuality in all matters pertaining to professional role.</w:t>
            </w:r>
          </w:p>
          <w:p w14:paraId="1D1D8908" w14:textId="77777777" w:rsidR="00E34137" w:rsidRDefault="00E34137" w:rsidP="00E3413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E34137">
              <w:rPr>
                <w:rFonts w:asciiTheme="minorHAnsi" w:hAnsiTheme="minorHAnsi"/>
              </w:rPr>
              <w:t>Complies with scheduling and reporting requirements.</w:t>
            </w:r>
          </w:p>
          <w:p w14:paraId="3DA5735E" w14:textId="67456E96" w:rsidR="00E34137" w:rsidRPr="00E34137" w:rsidRDefault="00E34137" w:rsidP="00E3413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E34137">
              <w:rPr>
                <w:rFonts w:asciiTheme="minorHAnsi" w:hAnsiTheme="minorHAnsi"/>
              </w:rPr>
              <w:t xml:space="preserve">Engages in professional </w:t>
            </w:r>
            <w:proofErr w:type="gramStart"/>
            <w:r w:rsidRPr="00E34137">
              <w:rPr>
                <w:rFonts w:asciiTheme="minorHAnsi" w:hAnsiTheme="minorHAnsi"/>
              </w:rPr>
              <w:t>activities which</w:t>
            </w:r>
            <w:proofErr w:type="gramEnd"/>
            <w:r w:rsidRPr="00E34137">
              <w:rPr>
                <w:rFonts w:asciiTheme="minorHAnsi" w:hAnsiTheme="minorHAnsi"/>
              </w:rPr>
              <w:t xml:space="preserve"> contribute to improved performance</w:t>
            </w:r>
            <w:r>
              <w:rPr>
                <w:rFonts w:asciiTheme="minorHAnsi" w:hAnsiTheme="minorHAnsi"/>
              </w:rPr>
              <w:t xml:space="preserve"> </w:t>
            </w:r>
            <w:r w:rsidRPr="00E34137">
              <w:rPr>
                <w:rFonts w:asciiTheme="minorHAnsi" w:hAnsiTheme="minorHAnsi"/>
              </w:rPr>
              <w:t>in the school psychological situation and the school system generally.</w:t>
            </w:r>
          </w:p>
        </w:tc>
      </w:tr>
    </w:tbl>
    <w:p w14:paraId="4E15B024" w14:textId="77777777" w:rsidR="00C777CF" w:rsidRPr="00F16D8F" w:rsidRDefault="00C777CF" w:rsidP="00C777CF">
      <w:pPr>
        <w:rPr>
          <w:rFonts w:asciiTheme="minorHAnsi" w:hAnsiTheme="minorHAnsi"/>
          <w:b/>
        </w:rPr>
      </w:pPr>
    </w:p>
    <w:p w14:paraId="3113348A" w14:textId="77777777" w:rsidR="000A3541" w:rsidRDefault="000A3541"/>
    <w:sectPr w:rsidR="000A3541" w:rsidSect="00F16D8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0467"/>
    <w:multiLevelType w:val="hybridMultilevel"/>
    <w:tmpl w:val="D910C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F075F2"/>
    <w:multiLevelType w:val="hybridMultilevel"/>
    <w:tmpl w:val="14F69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847946"/>
    <w:multiLevelType w:val="hybridMultilevel"/>
    <w:tmpl w:val="78AC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B1ECD"/>
    <w:multiLevelType w:val="hybridMultilevel"/>
    <w:tmpl w:val="49521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113613"/>
    <w:multiLevelType w:val="hybridMultilevel"/>
    <w:tmpl w:val="50AC3A24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5">
    <w:nsid w:val="6DA10E2F"/>
    <w:multiLevelType w:val="hybridMultilevel"/>
    <w:tmpl w:val="A2E0D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CF"/>
    <w:rsid w:val="00043F17"/>
    <w:rsid w:val="000A3541"/>
    <w:rsid w:val="00191838"/>
    <w:rsid w:val="00452E45"/>
    <w:rsid w:val="004949EE"/>
    <w:rsid w:val="00611344"/>
    <w:rsid w:val="00930F3B"/>
    <w:rsid w:val="00A10368"/>
    <w:rsid w:val="00BD304B"/>
    <w:rsid w:val="00C777CF"/>
    <w:rsid w:val="00D17707"/>
    <w:rsid w:val="00DF4876"/>
    <w:rsid w:val="00E34137"/>
    <w:rsid w:val="00E5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E7DE8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C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7CF"/>
    <w:pPr>
      <w:ind w:left="720"/>
      <w:contextualSpacing/>
    </w:pPr>
  </w:style>
  <w:style w:type="table" w:styleId="TableGrid">
    <w:name w:val="Table Grid"/>
    <w:basedOn w:val="TableNormal"/>
    <w:uiPriority w:val="59"/>
    <w:rsid w:val="00C77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C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7CF"/>
    <w:pPr>
      <w:ind w:left="720"/>
      <w:contextualSpacing/>
    </w:pPr>
  </w:style>
  <w:style w:type="table" w:styleId="TableGrid">
    <w:name w:val="Table Grid"/>
    <w:basedOn w:val="TableNormal"/>
    <w:uiPriority w:val="59"/>
    <w:rsid w:val="00C77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576</Words>
  <Characters>4062</Characters>
  <Application>Microsoft Macintosh Word</Application>
  <DocSecurity>0</DocSecurity>
  <Lines>150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McCarney</dc:creator>
  <cp:keywords/>
  <dc:description/>
  <cp:lastModifiedBy>Tara McCarney</cp:lastModifiedBy>
  <cp:revision>11</cp:revision>
  <dcterms:created xsi:type="dcterms:W3CDTF">2013-02-22T15:04:00Z</dcterms:created>
  <dcterms:modified xsi:type="dcterms:W3CDTF">2013-02-22T15:17:00Z</dcterms:modified>
  <cp:category/>
</cp:coreProperties>
</file>