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2D" w:rsidRPr="00932A2D" w:rsidRDefault="00AF1C65" w:rsidP="00AF1C65">
      <w:pPr>
        <w:pBdr>
          <w:bottom w:val="single" w:sz="4" w:space="1" w:color="auto"/>
        </w:pBdr>
        <w:spacing w:after="0" w:line="240" w:lineRule="auto"/>
        <w:jc w:val="center"/>
        <w:rPr>
          <w:rFonts w:ascii="Aparajita" w:eastAsia="Times New Roman" w:hAnsi="Aparajita" w:cs="Aparajita"/>
          <w:smallCaps/>
          <w:sz w:val="40"/>
          <w:szCs w:val="40"/>
        </w:rPr>
      </w:pPr>
      <w:r w:rsidRPr="00932A2D">
        <w:rPr>
          <w:rFonts w:ascii="Aparajita" w:eastAsia="Times New Roman" w:hAnsi="Aparajita" w:cs="Aparajita"/>
          <w:smallCaps/>
          <w:sz w:val="40"/>
          <w:szCs w:val="40"/>
        </w:rPr>
        <w:t>Educator Development and Feedback System</w:t>
      </w:r>
      <w:r w:rsidR="00932A2D" w:rsidRPr="00932A2D">
        <w:rPr>
          <w:rFonts w:ascii="Aparajita" w:eastAsia="Times New Roman" w:hAnsi="Aparajita" w:cs="Aparajita"/>
          <w:smallCaps/>
          <w:sz w:val="40"/>
          <w:szCs w:val="40"/>
        </w:rPr>
        <w:t xml:space="preserve"> (EDFS)</w:t>
      </w:r>
    </w:p>
    <w:p w:rsidR="00AF1C65" w:rsidRDefault="00932A2D" w:rsidP="00AF1C65">
      <w:pPr>
        <w:pBdr>
          <w:bottom w:val="single" w:sz="4" w:space="1" w:color="auto"/>
        </w:pBdr>
        <w:spacing w:after="0" w:line="240" w:lineRule="auto"/>
        <w:jc w:val="center"/>
        <w:rPr>
          <w:rFonts w:ascii="Aparajita" w:eastAsia="Times New Roman" w:hAnsi="Aparajita" w:cs="Aparajita"/>
          <w:b/>
          <w:smallCaps/>
          <w:sz w:val="44"/>
          <w:szCs w:val="44"/>
        </w:rPr>
      </w:pPr>
      <w:r w:rsidRPr="00932A2D">
        <w:rPr>
          <w:rFonts w:ascii="Aparajita" w:eastAsia="Times New Roman" w:hAnsi="Aparajita" w:cs="Aparajita"/>
          <w:b/>
          <w:smallCaps/>
          <w:sz w:val="44"/>
          <w:szCs w:val="44"/>
        </w:rPr>
        <w:t>Website Enhancements</w:t>
      </w:r>
      <w:r w:rsidR="002D7E28">
        <w:rPr>
          <w:rFonts w:ascii="Aparajita" w:eastAsia="Times New Roman" w:hAnsi="Aparajita" w:cs="Aparajita"/>
          <w:b/>
          <w:smallCaps/>
          <w:sz w:val="44"/>
          <w:szCs w:val="44"/>
        </w:rPr>
        <w:t>: November 13</w:t>
      </w:r>
    </w:p>
    <w:p w:rsidR="00B23274" w:rsidRDefault="00A23B34" w:rsidP="001C478C">
      <w:pPr>
        <w:spacing w:after="0" w:line="240" w:lineRule="auto"/>
        <w:rPr>
          <w:rFonts w:ascii="Times New Roman" w:eastAsia="Times New Roman" w:hAnsi="Times New Roman" w:cs="Times New Roman"/>
          <w:sz w:val="24"/>
          <w:szCs w:val="24"/>
        </w:rPr>
      </w:pPr>
      <w:r w:rsidRPr="00A23B34">
        <w:rPr>
          <w:rFonts w:ascii="Times New Roman" w:eastAsia="Times New Roman" w:hAnsi="Times New Roman" w:cs="Times New Roman"/>
          <w:sz w:val="24"/>
          <w:szCs w:val="24"/>
        </w:rPr>
        <w:t> </w:t>
      </w:r>
    </w:p>
    <w:p w:rsidR="00A23B34" w:rsidRPr="00113E90" w:rsidRDefault="00AF1C65" w:rsidP="001C478C">
      <w:pPr>
        <w:spacing w:after="0" w:line="240" w:lineRule="auto"/>
        <w:ind w:left="720"/>
        <w:rPr>
          <w:rFonts w:cstheme="minorHAnsi"/>
          <w:sz w:val="28"/>
          <w:szCs w:val="28"/>
          <w:u w:val="single"/>
        </w:rPr>
      </w:pPr>
      <w:r w:rsidRPr="00113E90">
        <w:rPr>
          <w:rFonts w:cstheme="minorHAnsi"/>
          <w:sz w:val="28"/>
          <w:szCs w:val="28"/>
          <w:u w:val="single"/>
        </w:rPr>
        <w:t>Observations</w:t>
      </w:r>
    </w:p>
    <w:p w:rsidR="001C478C" w:rsidRPr="001C478C" w:rsidRDefault="00F8533B" w:rsidP="001C478C">
      <w:pPr>
        <w:pStyle w:val="ListParagraph"/>
        <w:numPr>
          <w:ilvl w:val="1"/>
          <w:numId w:val="4"/>
        </w:numPr>
        <w:spacing w:before="0" w:beforeAutospacing="0" w:after="0" w:afterAutospacing="0"/>
        <w:ind w:left="2160"/>
        <w:rPr>
          <w:rFonts w:asciiTheme="minorHAnsi" w:hAnsiTheme="minorHAnsi" w:cstheme="minorHAnsi"/>
          <w:i/>
        </w:rPr>
      </w:pPr>
      <w:r w:rsidRPr="00C06985">
        <w:rPr>
          <w:rFonts w:asciiTheme="minorHAnsi" w:hAnsiTheme="minorHAnsi" w:cstheme="minorHAnsi"/>
          <w:i/>
        </w:rPr>
        <w:t xml:space="preserve">Enhancement: </w:t>
      </w:r>
      <w:r w:rsidRPr="00C06985">
        <w:rPr>
          <w:rFonts w:asciiTheme="minorHAnsi" w:hAnsiTheme="minorHAnsi" w:cstheme="minorHAnsi"/>
        </w:rPr>
        <w:t xml:space="preserve"> </w:t>
      </w:r>
      <w:r w:rsidR="001647E1">
        <w:rPr>
          <w:rFonts w:asciiTheme="minorHAnsi" w:hAnsiTheme="minorHAnsi" w:cstheme="minorHAnsi"/>
        </w:rPr>
        <w:t xml:space="preserve">Ability to select </w:t>
      </w:r>
      <w:r w:rsidR="001647E1">
        <w:rPr>
          <w:rFonts w:asciiTheme="minorHAnsi" w:hAnsiTheme="minorHAnsi" w:cstheme="minorHAnsi"/>
          <w:i/>
        </w:rPr>
        <w:t>Add New Indicator</w:t>
      </w:r>
      <w:r w:rsidR="001647E1">
        <w:rPr>
          <w:rFonts w:asciiTheme="minorHAnsi" w:hAnsiTheme="minorHAnsi" w:cstheme="minorHAnsi"/>
        </w:rPr>
        <w:t xml:space="preserve"> which will cause</w:t>
      </w:r>
      <w:r w:rsidR="00635878">
        <w:rPr>
          <w:rFonts w:asciiTheme="minorHAnsi" w:hAnsiTheme="minorHAnsi" w:cstheme="minorHAnsi"/>
        </w:rPr>
        <w:t xml:space="preserve"> a new Evidence/Feedback text box to appear.</w:t>
      </w:r>
    </w:p>
    <w:p w:rsidR="001C478C" w:rsidRPr="001C478C" w:rsidRDefault="001C478C" w:rsidP="001C478C">
      <w:pPr>
        <w:pStyle w:val="ListParagraph"/>
        <w:spacing w:before="0" w:beforeAutospacing="0" w:after="0" w:afterAutospacing="0"/>
        <w:ind w:left="2160"/>
        <w:rPr>
          <w:rFonts w:asciiTheme="minorHAnsi" w:hAnsiTheme="minorHAnsi" w:cstheme="minorHAnsi"/>
          <w:i/>
        </w:rPr>
      </w:pPr>
    </w:p>
    <w:p w:rsidR="00635878" w:rsidRPr="00635878" w:rsidRDefault="00096B93" w:rsidP="001C478C">
      <w:pPr>
        <w:pStyle w:val="ListParagraph"/>
        <w:numPr>
          <w:ilvl w:val="1"/>
          <w:numId w:val="4"/>
        </w:numPr>
        <w:spacing w:before="0" w:beforeAutospacing="0" w:after="0" w:afterAutospacing="0"/>
        <w:ind w:left="2160"/>
        <w:rPr>
          <w:rFonts w:asciiTheme="minorHAnsi" w:hAnsiTheme="minorHAnsi" w:cstheme="minorHAnsi"/>
          <w:i/>
        </w:rPr>
      </w:pPr>
      <w:r w:rsidRPr="00C06985">
        <w:rPr>
          <w:rFonts w:asciiTheme="minorHAnsi" w:hAnsiTheme="minorHAnsi" w:cstheme="minorHAnsi"/>
          <w:i/>
        </w:rPr>
        <w:t>Why did we make this change?</w:t>
      </w:r>
      <w:r w:rsidRPr="00C06985">
        <w:rPr>
          <w:rFonts w:asciiTheme="minorHAnsi" w:hAnsiTheme="minorHAnsi" w:cstheme="minorHAnsi"/>
        </w:rPr>
        <w:t xml:space="preserve">  </w:t>
      </w:r>
      <w:r w:rsidR="00635878">
        <w:rPr>
          <w:rFonts w:asciiTheme="minorHAnsi" w:hAnsiTheme="minorHAnsi" w:cstheme="minorHAnsi"/>
        </w:rPr>
        <w:t xml:space="preserve">Now, instead of having to select which indicator you are adding in the middle of the observation, you can add a blank indicator, type your evidence and feedback, and afterwards decide which indicator your evidence reflects. </w:t>
      </w:r>
    </w:p>
    <w:p w:rsidR="00635878" w:rsidRDefault="00635878" w:rsidP="001C478C">
      <w:pPr>
        <w:pStyle w:val="ListParagraph"/>
        <w:spacing w:before="0" w:beforeAutospacing="0" w:after="0" w:afterAutospacing="0"/>
        <w:ind w:left="2160"/>
        <w:rPr>
          <w:rFonts w:asciiTheme="minorHAnsi" w:hAnsiTheme="minorHAnsi" w:cstheme="minorHAnsi"/>
          <w:i/>
        </w:rPr>
      </w:pPr>
    </w:p>
    <w:p w:rsidR="00635878" w:rsidRDefault="00635878" w:rsidP="001C478C">
      <w:pPr>
        <w:pStyle w:val="ListParagraph"/>
        <w:numPr>
          <w:ilvl w:val="1"/>
          <w:numId w:val="4"/>
        </w:numPr>
        <w:spacing w:before="0" w:beforeAutospacing="0" w:after="0" w:afterAutospacing="0"/>
        <w:ind w:left="2160"/>
        <w:rPr>
          <w:rFonts w:asciiTheme="minorHAnsi" w:hAnsiTheme="minorHAnsi" w:cstheme="minorHAnsi"/>
          <w:i/>
        </w:rPr>
      </w:pPr>
      <w:r>
        <w:rPr>
          <w:rFonts w:asciiTheme="minorHAnsi" w:hAnsiTheme="minorHAnsi" w:cstheme="minorHAnsi"/>
          <w:i/>
        </w:rPr>
        <w:t>Enhancement:</w:t>
      </w:r>
      <w:r>
        <w:rPr>
          <w:rFonts w:asciiTheme="minorHAnsi" w:hAnsiTheme="minorHAnsi" w:cstheme="minorHAnsi"/>
        </w:rPr>
        <w:t xml:space="preserve">  </w:t>
      </w:r>
      <w:r w:rsidR="00896FE5">
        <w:rPr>
          <w:rFonts w:asciiTheme="minorHAnsi" w:hAnsiTheme="minorHAnsi" w:cstheme="minorHAnsi"/>
        </w:rPr>
        <w:t>O</w:t>
      </w:r>
      <w:r>
        <w:rPr>
          <w:rFonts w:asciiTheme="minorHAnsi" w:hAnsiTheme="minorHAnsi" w:cstheme="minorHAnsi"/>
        </w:rPr>
        <w:t>bservations are</w:t>
      </w:r>
      <w:r w:rsidR="00896FE5">
        <w:rPr>
          <w:rFonts w:asciiTheme="minorHAnsi" w:hAnsiTheme="minorHAnsi" w:cstheme="minorHAnsi"/>
        </w:rPr>
        <w:t xml:space="preserve"> automatically saved every 10 minutes, and there is an additional </w:t>
      </w:r>
      <w:r w:rsidR="00896FE5">
        <w:rPr>
          <w:rFonts w:asciiTheme="minorHAnsi" w:hAnsiTheme="minorHAnsi" w:cstheme="minorHAnsi"/>
          <w:i/>
        </w:rPr>
        <w:t>Save</w:t>
      </w:r>
      <w:r w:rsidR="00896FE5">
        <w:rPr>
          <w:rFonts w:asciiTheme="minorHAnsi" w:hAnsiTheme="minorHAnsi" w:cstheme="minorHAnsi"/>
        </w:rPr>
        <w:t xml:space="preserve"> button that users can select at any point to save their work.</w:t>
      </w:r>
    </w:p>
    <w:p w:rsidR="00635878" w:rsidRDefault="00635878" w:rsidP="001C478C">
      <w:pPr>
        <w:pStyle w:val="ListParagraph"/>
        <w:spacing w:before="0" w:beforeAutospacing="0" w:after="0" w:afterAutospacing="0"/>
        <w:ind w:left="2160"/>
        <w:rPr>
          <w:rFonts w:asciiTheme="minorHAnsi" w:hAnsiTheme="minorHAnsi" w:cstheme="minorHAnsi"/>
          <w:i/>
        </w:rPr>
      </w:pPr>
    </w:p>
    <w:p w:rsidR="00635878" w:rsidRDefault="00635878" w:rsidP="001C478C">
      <w:pPr>
        <w:pStyle w:val="ListParagraph"/>
        <w:numPr>
          <w:ilvl w:val="1"/>
          <w:numId w:val="4"/>
        </w:numPr>
        <w:spacing w:before="0" w:beforeAutospacing="0" w:after="0" w:afterAutospacing="0"/>
        <w:ind w:left="2160"/>
        <w:rPr>
          <w:rFonts w:asciiTheme="minorHAnsi" w:hAnsiTheme="minorHAnsi" w:cstheme="minorHAnsi"/>
          <w:i/>
        </w:rPr>
      </w:pPr>
      <w:r>
        <w:rPr>
          <w:rFonts w:asciiTheme="minorHAnsi" w:hAnsiTheme="minorHAnsi" w:cstheme="minorHAnsi"/>
          <w:i/>
        </w:rPr>
        <w:t>Why did we make this change?</w:t>
      </w:r>
      <w:r w:rsidR="00896FE5">
        <w:rPr>
          <w:rFonts w:asciiTheme="minorHAnsi" w:hAnsiTheme="minorHAnsi" w:cstheme="minorHAnsi"/>
          <w:i/>
        </w:rPr>
        <w:t xml:space="preserve">  </w:t>
      </w:r>
      <w:r w:rsidR="00896FE5">
        <w:rPr>
          <w:rFonts w:asciiTheme="minorHAnsi" w:hAnsiTheme="minorHAnsi" w:cstheme="minorHAnsi"/>
        </w:rPr>
        <w:t xml:space="preserve">Saving is important- we don’t want any work lost!  Also, selecting the save button formerly brought the evaluator to the observation home page.  Users were saving often- so we adjusted the website to allow the user to select save without being redirected to the observation homepage. </w:t>
      </w:r>
    </w:p>
    <w:p w:rsidR="00635878" w:rsidRPr="00635878" w:rsidRDefault="00635878" w:rsidP="001C478C">
      <w:pPr>
        <w:pStyle w:val="ListParagraph"/>
        <w:spacing w:before="0" w:beforeAutospacing="0" w:after="0" w:afterAutospacing="0"/>
        <w:ind w:left="2160"/>
        <w:rPr>
          <w:rFonts w:asciiTheme="minorHAnsi" w:hAnsiTheme="minorHAnsi" w:cstheme="minorHAnsi"/>
          <w:i/>
        </w:rPr>
      </w:pPr>
    </w:p>
    <w:p w:rsidR="00635878" w:rsidRPr="00635878" w:rsidRDefault="006A5F8F" w:rsidP="001C478C">
      <w:pPr>
        <w:pStyle w:val="ListParagraph"/>
        <w:numPr>
          <w:ilvl w:val="1"/>
          <w:numId w:val="4"/>
        </w:numPr>
        <w:spacing w:before="0" w:beforeAutospacing="0" w:after="120" w:afterAutospacing="0"/>
        <w:ind w:left="2160"/>
        <w:rPr>
          <w:rFonts w:asciiTheme="minorHAnsi" w:hAnsiTheme="minorHAnsi" w:cstheme="minorHAnsi"/>
        </w:rPr>
      </w:pPr>
      <w:r w:rsidRPr="00C06985">
        <w:rPr>
          <w:rFonts w:asciiTheme="minorHAnsi" w:hAnsiTheme="minorHAnsi" w:cstheme="minorHAnsi"/>
          <w:i/>
        </w:rPr>
        <w:t>Related</w:t>
      </w:r>
      <w:r w:rsidR="007B67A9" w:rsidRPr="00C06985">
        <w:rPr>
          <w:rFonts w:asciiTheme="minorHAnsi" w:hAnsiTheme="minorHAnsi" w:cstheme="minorHAnsi"/>
          <w:i/>
        </w:rPr>
        <w:t xml:space="preserve"> </w:t>
      </w:r>
      <w:r w:rsidR="009772F3" w:rsidRPr="00C06985">
        <w:rPr>
          <w:rFonts w:asciiTheme="minorHAnsi" w:hAnsiTheme="minorHAnsi" w:cstheme="minorHAnsi"/>
          <w:i/>
        </w:rPr>
        <w:t>E</w:t>
      </w:r>
      <w:r w:rsidR="007B67A9" w:rsidRPr="00C06985">
        <w:rPr>
          <w:rFonts w:asciiTheme="minorHAnsi" w:hAnsiTheme="minorHAnsi" w:cstheme="minorHAnsi"/>
          <w:i/>
        </w:rPr>
        <w:t>nhancements:</w:t>
      </w:r>
    </w:p>
    <w:p w:rsidR="0026708A" w:rsidRPr="00896FE5" w:rsidRDefault="00024EAB" w:rsidP="001C478C">
      <w:pPr>
        <w:pStyle w:val="ListParagraph"/>
        <w:numPr>
          <w:ilvl w:val="3"/>
          <w:numId w:val="4"/>
        </w:numPr>
        <w:spacing w:before="0" w:beforeAutospacing="0" w:after="120" w:afterAutospacing="0"/>
        <w:rPr>
          <w:rFonts w:asciiTheme="minorHAnsi" w:hAnsiTheme="minorHAnsi" w:cstheme="minorHAnsi"/>
        </w:rPr>
      </w:pPr>
      <w:r>
        <w:rPr>
          <w:rFonts w:asciiTheme="minorHAnsi" w:hAnsiTheme="minorHAnsi" w:cstheme="minorHAnsi"/>
        </w:rPr>
        <w:t>F</w:t>
      </w:r>
      <w:r w:rsidR="0026708A">
        <w:rPr>
          <w:rFonts w:asciiTheme="minorHAnsi" w:hAnsiTheme="minorHAnsi" w:cstheme="minorHAnsi"/>
        </w:rPr>
        <w:t>unctionality to</w:t>
      </w:r>
      <w:r w:rsidR="0026708A" w:rsidRPr="00896FE5">
        <w:rPr>
          <w:rFonts w:asciiTheme="minorHAnsi" w:hAnsiTheme="minorHAnsi" w:cstheme="minorHAnsi"/>
        </w:rPr>
        <w:t xml:space="preserve"> </w:t>
      </w:r>
      <w:r>
        <w:rPr>
          <w:rFonts w:asciiTheme="minorHAnsi" w:hAnsiTheme="minorHAnsi" w:cstheme="minorHAnsi"/>
        </w:rPr>
        <w:t xml:space="preserve">more quickly </w:t>
      </w:r>
      <w:r w:rsidR="0026708A" w:rsidRPr="00896FE5">
        <w:rPr>
          <w:rFonts w:asciiTheme="minorHAnsi" w:hAnsiTheme="minorHAnsi" w:cstheme="minorHAnsi"/>
        </w:rPr>
        <w:t xml:space="preserve">create a PDF of </w:t>
      </w:r>
      <w:r w:rsidR="0026708A">
        <w:rPr>
          <w:rFonts w:asciiTheme="minorHAnsi" w:hAnsiTheme="minorHAnsi" w:cstheme="minorHAnsi"/>
        </w:rPr>
        <w:t>observations</w:t>
      </w:r>
      <w:r>
        <w:rPr>
          <w:rFonts w:asciiTheme="minorHAnsi" w:hAnsiTheme="minorHAnsi" w:cstheme="minorHAnsi"/>
        </w:rPr>
        <w:t>, which can then be printed</w:t>
      </w:r>
      <w:r w:rsidR="001C478C">
        <w:rPr>
          <w:rFonts w:asciiTheme="minorHAnsi" w:hAnsiTheme="minorHAnsi" w:cstheme="minorHAnsi"/>
        </w:rPr>
        <w:t>.</w:t>
      </w:r>
    </w:p>
    <w:p w:rsidR="00D431FE" w:rsidRPr="00896FE5" w:rsidRDefault="00D431FE" w:rsidP="001C478C">
      <w:pPr>
        <w:pStyle w:val="ListParagraph"/>
        <w:numPr>
          <w:ilvl w:val="3"/>
          <w:numId w:val="4"/>
        </w:numPr>
        <w:spacing w:before="0" w:beforeAutospacing="0" w:after="120" w:afterAutospacing="0"/>
        <w:rPr>
          <w:rFonts w:asciiTheme="minorHAnsi" w:hAnsiTheme="minorHAnsi" w:cstheme="minorHAnsi"/>
        </w:rPr>
      </w:pPr>
      <w:r w:rsidRPr="00896FE5">
        <w:rPr>
          <w:rFonts w:asciiTheme="minorHAnsi" w:hAnsiTheme="minorHAnsi" w:cstheme="minorHAnsi"/>
        </w:rPr>
        <w:t>Increased size of text boxes on observat</w:t>
      </w:r>
      <w:bookmarkStart w:id="0" w:name="_GoBack"/>
      <w:bookmarkEnd w:id="0"/>
      <w:r w:rsidRPr="00896FE5">
        <w:rPr>
          <w:rFonts w:asciiTheme="minorHAnsi" w:hAnsiTheme="minorHAnsi" w:cstheme="minorHAnsi"/>
        </w:rPr>
        <w:t>ions</w:t>
      </w:r>
      <w:r w:rsidR="00896FE5">
        <w:rPr>
          <w:rFonts w:asciiTheme="minorHAnsi" w:hAnsiTheme="minorHAnsi" w:cstheme="minorHAnsi"/>
        </w:rPr>
        <w:t>, so that it is easier to see what you are writing</w:t>
      </w:r>
      <w:r w:rsidR="001C478C">
        <w:rPr>
          <w:rFonts w:asciiTheme="minorHAnsi" w:hAnsiTheme="minorHAnsi" w:cstheme="minorHAnsi"/>
        </w:rPr>
        <w:t>.</w:t>
      </w:r>
    </w:p>
    <w:p w:rsidR="001F671F" w:rsidRPr="00896FE5" w:rsidRDefault="00896FE5" w:rsidP="001C478C">
      <w:pPr>
        <w:pStyle w:val="ListParagraph"/>
        <w:numPr>
          <w:ilvl w:val="3"/>
          <w:numId w:val="4"/>
        </w:numPr>
        <w:spacing w:before="0" w:beforeAutospacing="0" w:after="120" w:afterAutospacing="0"/>
        <w:rPr>
          <w:rFonts w:asciiTheme="minorHAnsi" w:hAnsiTheme="minorHAnsi" w:cstheme="minorHAnsi"/>
        </w:rPr>
      </w:pPr>
      <w:r>
        <w:rPr>
          <w:rFonts w:asciiTheme="minorHAnsi" w:hAnsiTheme="minorHAnsi" w:cstheme="minorHAnsi"/>
        </w:rPr>
        <w:t>Each evidence/feedback text box is connected to the rubric down to the element level (previously only the standard and indicator was listed).  Adding the element level allows evidence and feedback to be more specific.</w:t>
      </w:r>
      <w:r w:rsidR="001F671F" w:rsidRPr="00896FE5">
        <w:rPr>
          <w:rFonts w:asciiTheme="minorHAnsi" w:hAnsiTheme="minorHAnsi" w:cstheme="minorHAnsi"/>
        </w:rPr>
        <w:t xml:space="preserve"> </w:t>
      </w:r>
    </w:p>
    <w:p w:rsidR="00C06985" w:rsidRDefault="00C06985" w:rsidP="001C478C">
      <w:pPr>
        <w:spacing w:after="0" w:line="240" w:lineRule="auto"/>
        <w:ind w:left="720"/>
        <w:rPr>
          <w:rFonts w:cstheme="minorHAnsi"/>
          <w:sz w:val="28"/>
          <w:szCs w:val="28"/>
          <w:u w:val="single"/>
        </w:rPr>
      </w:pPr>
    </w:p>
    <w:p w:rsidR="00A23B34" w:rsidRPr="009772F3" w:rsidRDefault="00024EAB" w:rsidP="001C478C">
      <w:pPr>
        <w:spacing w:after="0" w:line="240" w:lineRule="auto"/>
        <w:ind w:left="720"/>
        <w:rPr>
          <w:rFonts w:cstheme="minorHAnsi"/>
          <w:sz w:val="28"/>
          <w:szCs w:val="28"/>
          <w:u w:val="single"/>
        </w:rPr>
      </w:pPr>
      <w:r>
        <w:rPr>
          <w:rFonts w:cstheme="minorHAnsi"/>
          <w:sz w:val="28"/>
          <w:szCs w:val="28"/>
          <w:u w:val="single"/>
        </w:rPr>
        <w:t>Email Notifications</w:t>
      </w:r>
    </w:p>
    <w:p w:rsidR="007726A2" w:rsidRPr="001C478C" w:rsidRDefault="007726A2" w:rsidP="001C478C">
      <w:pPr>
        <w:pStyle w:val="ListParagraph"/>
        <w:numPr>
          <w:ilvl w:val="1"/>
          <w:numId w:val="4"/>
        </w:numPr>
        <w:spacing w:before="0" w:beforeAutospacing="0" w:after="0" w:afterAutospacing="0"/>
        <w:ind w:left="2160"/>
        <w:rPr>
          <w:rFonts w:asciiTheme="minorHAnsi" w:hAnsiTheme="minorHAnsi" w:cstheme="minorHAnsi"/>
          <w:i/>
        </w:rPr>
      </w:pPr>
      <w:r w:rsidRPr="00C06985">
        <w:rPr>
          <w:rFonts w:asciiTheme="minorHAnsi" w:hAnsiTheme="minorHAnsi" w:cstheme="minorHAnsi"/>
          <w:i/>
        </w:rPr>
        <w:t xml:space="preserve">Enhancement: </w:t>
      </w:r>
      <w:r w:rsidR="0026708A">
        <w:rPr>
          <w:rFonts w:asciiTheme="minorHAnsi" w:hAnsiTheme="minorHAnsi" w:cstheme="minorHAnsi"/>
        </w:rPr>
        <w:t>Daily status email for evaluators</w:t>
      </w:r>
      <w:r w:rsidR="001C478C">
        <w:rPr>
          <w:rFonts w:asciiTheme="minorHAnsi" w:hAnsiTheme="minorHAnsi" w:cstheme="minorHAnsi"/>
        </w:rPr>
        <w:t>.</w:t>
      </w:r>
    </w:p>
    <w:p w:rsidR="001C478C" w:rsidRPr="00C06985" w:rsidRDefault="001C478C" w:rsidP="001C478C">
      <w:pPr>
        <w:pStyle w:val="ListParagraph"/>
        <w:spacing w:before="0" w:beforeAutospacing="0" w:after="0" w:afterAutospacing="0"/>
        <w:ind w:left="2160"/>
        <w:rPr>
          <w:rFonts w:asciiTheme="minorHAnsi" w:hAnsiTheme="minorHAnsi" w:cstheme="minorHAnsi"/>
          <w:i/>
        </w:rPr>
      </w:pPr>
    </w:p>
    <w:p w:rsidR="007726A2" w:rsidRDefault="007726A2" w:rsidP="001C478C">
      <w:pPr>
        <w:pStyle w:val="ListParagraph"/>
        <w:numPr>
          <w:ilvl w:val="1"/>
          <w:numId w:val="4"/>
        </w:numPr>
        <w:spacing w:before="0" w:beforeAutospacing="0" w:after="120" w:afterAutospacing="0"/>
        <w:ind w:left="2160"/>
        <w:rPr>
          <w:rFonts w:asciiTheme="minorHAnsi" w:hAnsiTheme="minorHAnsi" w:cstheme="minorHAnsi"/>
        </w:rPr>
      </w:pPr>
      <w:r w:rsidRPr="00C06985">
        <w:rPr>
          <w:rFonts w:asciiTheme="minorHAnsi" w:hAnsiTheme="minorHAnsi" w:cstheme="minorHAnsi"/>
          <w:i/>
        </w:rPr>
        <w:t xml:space="preserve">Why did we make this change?  </w:t>
      </w:r>
      <w:r w:rsidR="0026708A">
        <w:rPr>
          <w:rFonts w:asciiTheme="minorHAnsi" w:hAnsiTheme="minorHAnsi" w:cstheme="minorHAnsi"/>
        </w:rPr>
        <w:t>In addition to weekly summary emails the evaluator receives, they will receive an email each day IF any employee has:</w:t>
      </w:r>
    </w:p>
    <w:p w:rsidR="0026708A" w:rsidRDefault="0026708A" w:rsidP="001C478C">
      <w:pPr>
        <w:pStyle w:val="ListParagraph"/>
        <w:numPr>
          <w:ilvl w:val="3"/>
          <w:numId w:val="4"/>
        </w:numPr>
        <w:spacing w:before="0" w:beforeAutospacing="0" w:after="120" w:afterAutospacing="0"/>
        <w:rPr>
          <w:rFonts w:asciiTheme="minorHAnsi" w:hAnsiTheme="minorHAnsi" w:cstheme="minorHAnsi"/>
        </w:rPr>
      </w:pPr>
      <w:r>
        <w:rPr>
          <w:rFonts w:asciiTheme="minorHAnsi" w:hAnsiTheme="minorHAnsi" w:cstheme="minorHAnsi"/>
          <w:i/>
        </w:rPr>
        <w:t>Submitted their self</w:t>
      </w:r>
      <w:r w:rsidRPr="001C478C">
        <w:rPr>
          <w:rFonts w:asciiTheme="minorHAnsi" w:hAnsiTheme="minorHAnsi" w:cstheme="minorHAnsi"/>
          <w:i/>
        </w:rPr>
        <w:t>-assessment</w:t>
      </w:r>
    </w:p>
    <w:p w:rsidR="0026708A" w:rsidRDefault="0026708A" w:rsidP="001C478C">
      <w:pPr>
        <w:pStyle w:val="ListParagraph"/>
        <w:numPr>
          <w:ilvl w:val="3"/>
          <w:numId w:val="4"/>
        </w:numPr>
        <w:spacing w:before="0" w:beforeAutospacing="0" w:after="120" w:afterAutospacing="0"/>
        <w:rPr>
          <w:rFonts w:asciiTheme="minorHAnsi" w:hAnsiTheme="minorHAnsi" w:cstheme="minorHAnsi"/>
        </w:rPr>
      </w:pPr>
      <w:r>
        <w:rPr>
          <w:rFonts w:asciiTheme="minorHAnsi" w:hAnsiTheme="minorHAnsi" w:cstheme="minorHAnsi"/>
          <w:i/>
        </w:rPr>
        <w:t>Submitted their goals</w:t>
      </w:r>
    </w:p>
    <w:p w:rsidR="0026708A" w:rsidRPr="001C478C" w:rsidRDefault="0026708A" w:rsidP="001C478C">
      <w:pPr>
        <w:pStyle w:val="ListParagraph"/>
        <w:numPr>
          <w:ilvl w:val="3"/>
          <w:numId w:val="4"/>
        </w:numPr>
        <w:spacing w:before="0" w:beforeAutospacing="0" w:after="120" w:afterAutospacing="0"/>
        <w:rPr>
          <w:rFonts w:asciiTheme="minorHAnsi" w:hAnsiTheme="minorHAnsi" w:cstheme="minorHAnsi"/>
          <w:i/>
        </w:rPr>
      </w:pPr>
      <w:r w:rsidRPr="001C478C">
        <w:rPr>
          <w:rFonts w:asciiTheme="minorHAnsi" w:hAnsiTheme="minorHAnsi" w:cstheme="minorHAnsi"/>
          <w:i/>
        </w:rPr>
        <w:t>Submitted their action steps</w:t>
      </w:r>
    </w:p>
    <w:p w:rsidR="0026708A" w:rsidRDefault="0026708A" w:rsidP="001C478C">
      <w:pPr>
        <w:spacing w:after="120" w:line="240" w:lineRule="auto"/>
        <w:ind w:left="2160"/>
        <w:rPr>
          <w:rFonts w:cstheme="minorHAnsi"/>
        </w:rPr>
      </w:pPr>
      <w:r>
        <w:rPr>
          <w:rFonts w:cstheme="minorHAnsi"/>
        </w:rPr>
        <w:t>The evaluator will not receive an email if none of their educators have made changes to their EDFS page.</w:t>
      </w:r>
    </w:p>
    <w:p w:rsidR="001C478C" w:rsidRPr="0026708A" w:rsidRDefault="001C478C" w:rsidP="001C478C">
      <w:pPr>
        <w:spacing w:after="0" w:line="240" w:lineRule="auto"/>
        <w:ind w:left="2160"/>
        <w:rPr>
          <w:rFonts w:cstheme="minorHAnsi"/>
        </w:rPr>
      </w:pPr>
    </w:p>
    <w:p w:rsidR="00024EAB" w:rsidRPr="001C478C" w:rsidRDefault="00024EAB" w:rsidP="001C478C">
      <w:pPr>
        <w:spacing w:after="0" w:line="240" w:lineRule="auto"/>
        <w:ind w:left="720"/>
        <w:rPr>
          <w:rFonts w:cstheme="minorHAnsi"/>
          <w:sz w:val="28"/>
          <w:szCs w:val="28"/>
          <w:u w:val="single"/>
        </w:rPr>
      </w:pPr>
      <w:r>
        <w:rPr>
          <w:rFonts w:cstheme="minorHAnsi"/>
          <w:sz w:val="28"/>
          <w:szCs w:val="28"/>
          <w:u w:val="single"/>
        </w:rPr>
        <w:t>Evaluations</w:t>
      </w:r>
    </w:p>
    <w:p w:rsidR="00024EAB" w:rsidRPr="00024EAB" w:rsidRDefault="00024EAB" w:rsidP="001C478C">
      <w:pPr>
        <w:pStyle w:val="ListParagraph"/>
        <w:numPr>
          <w:ilvl w:val="1"/>
          <w:numId w:val="4"/>
        </w:numPr>
        <w:spacing w:before="0" w:beforeAutospacing="0" w:after="0" w:afterAutospacing="0"/>
        <w:ind w:left="2160"/>
        <w:rPr>
          <w:rFonts w:asciiTheme="minorHAnsi" w:hAnsiTheme="minorHAnsi" w:cstheme="minorHAnsi"/>
        </w:rPr>
      </w:pPr>
      <w:r w:rsidRPr="00024EAB">
        <w:rPr>
          <w:rFonts w:asciiTheme="minorHAnsi" w:hAnsiTheme="minorHAnsi" w:cstheme="minorHAnsi"/>
        </w:rPr>
        <w:t>Functionality to more qui</w:t>
      </w:r>
      <w:r w:rsidR="0098784E">
        <w:rPr>
          <w:rFonts w:asciiTheme="minorHAnsi" w:hAnsiTheme="minorHAnsi" w:cstheme="minorHAnsi"/>
        </w:rPr>
        <w:t>ckly create a PDF of an evaluation</w:t>
      </w:r>
      <w:r w:rsidRPr="00024EAB">
        <w:rPr>
          <w:rFonts w:asciiTheme="minorHAnsi" w:hAnsiTheme="minorHAnsi" w:cstheme="minorHAnsi"/>
        </w:rPr>
        <w:t>, which can then be printed.</w:t>
      </w:r>
    </w:p>
    <w:p w:rsidR="001C478C" w:rsidRDefault="001C478C" w:rsidP="001C478C">
      <w:pPr>
        <w:spacing w:after="0" w:line="240" w:lineRule="auto"/>
        <w:rPr>
          <w:rFonts w:eastAsia="Times New Roman" w:cstheme="minorHAnsi"/>
          <w:i/>
          <w:sz w:val="24"/>
          <w:szCs w:val="24"/>
        </w:rPr>
      </w:pPr>
      <w:r>
        <w:rPr>
          <w:rFonts w:cstheme="minorHAnsi"/>
          <w:i/>
        </w:rPr>
        <w:br w:type="page"/>
      </w:r>
    </w:p>
    <w:p w:rsidR="0026708A" w:rsidRDefault="0026708A" w:rsidP="001C478C">
      <w:pPr>
        <w:pStyle w:val="ListParagraph"/>
        <w:spacing w:before="0" w:beforeAutospacing="0" w:after="0" w:afterAutospacing="0"/>
        <w:ind w:left="2880"/>
        <w:rPr>
          <w:rFonts w:asciiTheme="minorHAnsi" w:hAnsiTheme="minorHAnsi" w:cstheme="minorHAnsi"/>
          <w:i/>
        </w:rPr>
      </w:pPr>
    </w:p>
    <w:p w:rsidR="00932A2D" w:rsidRPr="001240F1" w:rsidRDefault="001C478C" w:rsidP="001C478C">
      <w:pPr>
        <w:pStyle w:val="ListParagraph"/>
        <w:spacing w:before="0" w:beforeAutospacing="0" w:after="0" w:afterAutospacing="0"/>
        <w:ind w:left="2880"/>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267970</wp:posOffset>
                </wp:positionV>
                <wp:extent cx="6477000" cy="1970405"/>
                <wp:effectExtent l="0" t="0" r="1905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970405"/>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21.1pt;width:510pt;height:1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" filled="f" strokeweight="2pt">
                <v:stroke dashstyle="1 1"/>
              </v:rect>
            </w:pict>
          </mc:Fallback>
        </mc:AlternateContent>
      </w:r>
    </w:p>
    <w:p w:rsidR="00CE7892" w:rsidRPr="00CE7892" w:rsidRDefault="00CE7892" w:rsidP="001C478C">
      <w:pPr>
        <w:spacing w:after="0" w:line="240" w:lineRule="auto"/>
        <w:jc w:val="center"/>
        <w:rPr>
          <w:rFonts w:ascii="Andalus" w:hAnsi="Andalus" w:cs="Andalus"/>
          <w:b/>
          <w:sz w:val="36"/>
          <w:szCs w:val="36"/>
        </w:rPr>
      </w:pPr>
      <w:r>
        <w:rPr>
          <w:rFonts w:ascii="Andalus" w:hAnsi="Andalus" w:cs="Andalus"/>
          <w:b/>
          <w:sz w:val="36"/>
          <w:szCs w:val="36"/>
        </w:rPr>
        <w:t>What is Coming NEXT in</w:t>
      </w:r>
      <w:r w:rsidR="009E7AEB">
        <w:rPr>
          <w:rFonts w:ascii="Andalus" w:hAnsi="Andalus" w:cs="Andalus"/>
          <w:b/>
          <w:sz w:val="36"/>
          <w:szCs w:val="36"/>
        </w:rPr>
        <w:t xml:space="preserve"> the</w:t>
      </w:r>
      <w:r>
        <w:rPr>
          <w:rFonts w:ascii="Andalus" w:hAnsi="Andalus" w:cs="Andalus"/>
          <w:b/>
          <w:sz w:val="36"/>
          <w:szCs w:val="36"/>
        </w:rPr>
        <w:t xml:space="preserve"> EDFS?</w:t>
      </w:r>
    </w:p>
    <w:p w:rsidR="00932A2D" w:rsidRDefault="00932A2D" w:rsidP="001C478C">
      <w:pPr>
        <w:pStyle w:val="ListParagraph"/>
        <w:numPr>
          <w:ilvl w:val="1"/>
          <w:numId w:val="4"/>
        </w:numPr>
        <w:spacing w:before="0" w:beforeAutospacing="0" w:after="0" w:afterAutospacing="0"/>
        <w:ind w:left="2160"/>
        <w:rPr>
          <w:rFonts w:asciiTheme="minorHAnsi" w:hAnsiTheme="minorHAnsi" w:cstheme="minorHAnsi"/>
        </w:rPr>
      </w:pPr>
      <w:r>
        <w:rPr>
          <w:rFonts w:asciiTheme="minorHAnsi" w:hAnsiTheme="minorHAnsi" w:cstheme="minorHAnsi"/>
        </w:rPr>
        <w:t>Observations and artifacts wil</w:t>
      </w:r>
      <w:r w:rsidR="00837302">
        <w:rPr>
          <w:rFonts w:asciiTheme="minorHAnsi" w:hAnsiTheme="minorHAnsi" w:cstheme="minorHAnsi"/>
        </w:rPr>
        <w:t>l automatically filter into an E</w:t>
      </w:r>
      <w:r>
        <w:rPr>
          <w:rFonts w:asciiTheme="minorHAnsi" w:hAnsiTheme="minorHAnsi" w:cstheme="minorHAnsi"/>
        </w:rPr>
        <w:t>ducator’s evaluation as evidence</w:t>
      </w:r>
      <w:r w:rsidR="00837302">
        <w:rPr>
          <w:rFonts w:asciiTheme="minorHAnsi" w:hAnsiTheme="minorHAnsi" w:cstheme="minorHAnsi"/>
        </w:rPr>
        <w:t xml:space="preserve"> to inform and supporting the E</w:t>
      </w:r>
      <w:r>
        <w:rPr>
          <w:rFonts w:asciiTheme="minorHAnsi" w:hAnsiTheme="minorHAnsi" w:cstheme="minorHAnsi"/>
        </w:rPr>
        <w:t>valuator’s ratings</w:t>
      </w:r>
      <w:r w:rsidR="00385761">
        <w:rPr>
          <w:rFonts w:asciiTheme="minorHAnsi" w:hAnsiTheme="minorHAnsi" w:cstheme="minorHAnsi"/>
        </w:rPr>
        <w:t>.</w:t>
      </w:r>
    </w:p>
    <w:p w:rsidR="001240F1" w:rsidRDefault="00932A2D" w:rsidP="001C478C">
      <w:pPr>
        <w:pStyle w:val="ListParagraph"/>
        <w:numPr>
          <w:ilvl w:val="1"/>
          <w:numId w:val="4"/>
        </w:numPr>
        <w:spacing w:before="0" w:beforeAutospacing="0" w:after="0" w:afterAutospacing="0"/>
        <w:ind w:left="2160"/>
        <w:rPr>
          <w:rFonts w:asciiTheme="minorHAnsi" w:hAnsiTheme="minorHAnsi" w:cstheme="minorHAnsi"/>
        </w:rPr>
      </w:pPr>
      <w:r>
        <w:rPr>
          <w:rFonts w:asciiTheme="minorHAnsi" w:hAnsiTheme="minorHAnsi" w:cstheme="minorHAnsi"/>
        </w:rPr>
        <w:t>A new ‘Meetings’ section which will help evaluators and educators manage their meetings with one another</w:t>
      </w:r>
      <w:r w:rsidR="00AA1A16">
        <w:rPr>
          <w:rFonts w:asciiTheme="minorHAnsi" w:hAnsiTheme="minorHAnsi" w:cstheme="minorHAnsi"/>
        </w:rPr>
        <w:t>.</w:t>
      </w:r>
    </w:p>
    <w:p w:rsidR="0026708A" w:rsidRPr="00AA1A16" w:rsidRDefault="0026708A" w:rsidP="001C478C">
      <w:pPr>
        <w:pStyle w:val="ListParagraph"/>
        <w:numPr>
          <w:ilvl w:val="1"/>
          <w:numId w:val="4"/>
        </w:numPr>
        <w:spacing w:before="0" w:beforeAutospacing="0" w:after="0" w:afterAutospacing="0"/>
        <w:ind w:left="2160"/>
        <w:rPr>
          <w:rFonts w:asciiTheme="minorHAnsi" w:hAnsiTheme="minorHAnsi" w:cstheme="minorHAnsi"/>
        </w:rPr>
      </w:pPr>
      <w:r>
        <w:rPr>
          <w:rFonts w:asciiTheme="minorHAnsi" w:hAnsiTheme="minorHAnsi" w:cstheme="minorHAnsi"/>
        </w:rPr>
        <w:t>More information on evaluator’s daily emails including notification of artifacts and comments</w:t>
      </w:r>
      <w:r w:rsidR="001C478C">
        <w:rPr>
          <w:rFonts w:asciiTheme="minorHAnsi" w:hAnsiTheme="minorHAnsi" w:cstheme="minorHAnsi"/>
        </w:rPr>
        <w:t>.</w:t>
      </w:r>
    </w:p>
    <w:p w:rsidR="001240F1" w:rsidRPr="001240F1" w:rsidRDefault="001240F1" w:rsidP="001C478C">
      <w:pPr>
        <w:spacing w:after="0" w:line="240" w:lineRule="auto"/>
        <w:rPr>
          <w:rFonts w:cstheme="minorHAnsi"/>
          <w:i/>
        </w:rPr>
      </w:pPr>
    </w:p>
    <w:p w:rsidR="005812E1" w:rsidRDefault="005812E1" w:rsidP="00BF2A8A">
      <w:pPr>
        <w:spacing w:after="0" w:line="240" w:lineRule="auto"/>
        <w:rPr>
          <w:rFonts w:eastAsia="Times New Roman" w:cstheme="minorHAnsi"/>
          <w:sz w:val="24"/>
          <w:szCs w:val="24"/>
        </w:rPr>
      </w:pPr>
    </w:p>
    <w:sectPr w:rsidR="005812E1" w:rsidSect="00BF2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arajita">
    <w:altName w:val="Arial"/>
    <w:panose1 w:val="020B0604020202020204"/>
    <w:charset w:val="00"/>
    <w:family w:val="swiss"/>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1E5"/>
    <w:multiLevelType w:val="hybridMultilevel"/>
    <w:tmpl w:val="CD6AD440"/>
    <w:lvl w:ilvl="0" w:tplc="04090001">
      <w:start w:val="1"/>
      <w:numFmt w:val="bullet"/>
      <w:lvlText w:val=""/>
      <w:lvlJc w:val="left"/>
      <w:pPr>
        <w:ind w:left="60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C4107"/>
    <w:multiLevelType w:val="hybridMultilevel"/>
    <w:tmpl w:val="C81C6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8062BFE"/>
    <w:multiLevelType w:val="hybridMultilevel"/>
    <w:tmpl w:val="DACC65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55D692C"/>
    <w:multiLevelType w:val="hybridMultilevel"/>
    <w:tmpl w:val="052C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4531F"/>
    <w:multiLevelType w:val="hybridMultilevel"/>
    <w:tmpl w:val="5ED462B6"/>
    <w:lvl w:ilvl="0" w:tplc="BEC4D618">
      <w:numFmt w:val="bullet"/>
      <w:lvlText w:val="·"/>
      <w:lvlJc w:val="left"/>
      <w:pPr>
        <w:ind w:left="600" w:hanging="600"/>
      </w:pPr>
      <w:rPr>
        <w:rFonts w:ascii="Times New Roman" w:eastAsia="Times New Roman" w:hAnsi="Times New Roman" w:cs="Times New Roman" w:hint="default"/>
      </w:rPr>
    </w:lvl>
    <w:lvl w:ilvl="1" w:tplc="730E41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C31D3"/>
    <w:multiLevelType w:val="hybridMultilevel"/>
    <w:tmpl w:val="5EB81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E3C6E24"/>
    <w:multiLevelType w:val="hybridMultilevel"/>
    <w:tmpl w:val="4FF84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5BF5FFD"/>
    <w:multiLevelType w:val="hybridMultilevel"/>
    <w:tmpl w:val="6E2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56363"/>
    <w:multiLevelType w:val="hybridMultilevel"/>
    <w:tmpl w:val="1DF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8"/>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34"/>
    <w:rsid w:val="000148FE"/>
    <w:rsid w:val="00024EAB"/>
    <w:rsid w:val="00096B93"/>
    <w:rsid w:val="00113E90"/>
    <w:rsid w:val="001240F1"/>
    <w:rsid w:val="001647E1"/>
    <w:rsid w:val="0016559D"/>
    <w:rsid w:val="001C478C"/>
    <w:rsid w:val="001D6C77"/>
    <w:rsid w:val="001F2B0B"/>
    <w:rsid w:val="001F671F"/>
    <w:rsid w:val="0026708A"/>
    <w:rsid w:val="002D4BB8"/>
    <w:rsid w:val="002D7E28"/>
    <w:rsid w:val="00305EA8"/>
    <w:rsid w:val="00385761"/>
    <w:rsid w:val="003B12CE"/>
    <w:rsid w:val="004101F3"/>
    <w:rsid w:val="00417400"/>
    <w:rsid w:val="00425A2B"/>
    <w:rsid w:val="004278BC"/>
    <w:rsid w:val="004610ED"/>
    <w:rsid w:val="005812E1"/>
    <w:rsid w:val="005E6B47"/>
    <w:rsid w:val="005F5517"/>
    <w:rsid w:val="006244E2"/>
    <w:rsid w:val="00635878"/>
    <w:rsid w:val="006A5F8F"/>
    <w:rsid w:val="007726A2"/>
    <w:rsid w:val="007A312F"/>
    <w:rsid w:val="007B67A9"/>
    <w:rsid w:val="00837302"/>
    <w:rsid w:val="00850990"/>
    <w:rsid w:val="00893AD4"/>
    <w:rsid w:val="00896FE5"/>
    <w:rsid w:val="00932A2D"/>
    <w:rsid w:val="009772F3"/>
    <w:rsid w:val="0098784E"/>
    <w:rsid w:val="009E7AEB"/>
    <w:rsid w:val="00A23B34"/>
    <w:rsid w:val="00AA1A16"/>
    <w:rsid w:val="00AF1C65"/>
    <w:rsid w:val="00B23274"/>
    <w:rsid w:val="00BF2A8A"/>
    <w:rsid w:val="00C06985"/>
    <w:rsid w:val="00C73545"/>
    <w:rsid w:val="00CB05BA"/>
    <w:rsid w:val="00CE7892"/>
    <w:rsid w:val="00D27F2C"/>
    <w:rsid w:val="00D431FE"/>
    <w:rsid w:val="00D515B9"/>
    <w:rsid w:val="00D54314"/>
    <w:rsid w:val="00D938C8"/>
    <w:rsid w:val="00E02535"/>
    <w:rsid w:val="00E17BA1"/>
    <w:rsid w:val="00E66204"/>
    <w:rsid w:val="00F8533B"/>
    <w:rsid w:val="00FB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C65"/>
    <w:rPr>
      <w:color w:val="0000FF" w:themeColor="hyperlink"/>
      <w:u w:val="single"/>
    </w:rPr>
  </w:style>
  <w:style w:type="character" w:styleId="CommentReference">
    <w:name w:val="annotation reference"/>
    <w:basedOn w:val="DefaultParagraphFont"/>
    <w:uiPriority w:val="99"/>
    <w:semiHidden/>
    <w:unhideWhenUsed/>
    <w:rsid w:val="00305EA8"/>
    <w:rPr>
      <w:sz w:val="16"/>
      <w:szCs w:val="16"/>
    </w:rPr>
  </w:style>
  <w:style w:type="paragraph" w:styleId="CommentText">
    <w:name w:val="annotation text"/>
    <w:basedOn w:val="Normal"/>
    <w:link w:val="CommentTextChar"/>
    <w:uiPriority w:val="99"/>
    <w:semiHidden/>
    <w:unhideWhenUsed/>
    <w:rsid w:val="00305EA8"/>
    <w:pPr>
      <w:spacing w:line="240" w:lineRule="auto"/>
    </w:pPr>
    <w:rPr>
      <w:sz w:val="20"/>
      <w:szCs w:val="20"/>
    </w:rPr>
  </w:style>
  <w:style w:type="character" w:customStyle="1" w:styleId="CommentTextChar">
    <w:name w:val="Comment Text Char"/>
    <w:basedOn w:val="DefaultParagraphFont"/>
    <w:link w:val="CommentText"/>
    <w:uiPriority w:val="99"/>
    <w:semiHidden/>
    <w:rsid w:val="00305EA8"/>
    <w:rPr>
      <w:sz w:val="20"/>
      <w:szCs w:val="20"/>
    </w:rPr>
  </w:style>
  <w:style w:type="paragraph" w:styleId="CommentSubject">
    <w:name w:val="annotation subject"/>
    <w:basedOn w:val="CommentText"/>
    <w:next w:val="CommentText"/>
    <w:link w:val="CommentSubjectChar"/>
    <w:uiPriority w:val="99"/>
    <w:semiHidden/>
    <w:unhideWhenUsed/>
    <w:rsid w:val="00305EA8"/>
    <w:rPr>
      <w:b/>
      <w:bCs/>
    </w:rPr>
  </w:style>
  <w:style w:type="character" w:customStyle="1" w:styleId="CommentSubjectChar">
    <w:name w:val="Comment Subject Char"/>
    <w:basedOn w:val="CommentTextChar"/>
    <w:link w:val="CommentSubject"/>
    <w:uiPriority w:val="99"/>
    <w:semiHidden/>
    <w:rsid w:val="00305EA8"/>
    <w:rPr>
      <w:b/>
      <w:bCs/>
      <w:sz w:val="20"/>
      <w:szCs w:val="20"/>
    </w:rPr>
  </w:style>
  <w:style w:type="paragraph" w:styleId="BalloonText">
    <w:name w:val="Balloon Text"/>
    <w:basedOn w:val="Normal"/>
    <w:link w:val="BalloonTextChar"/>
    <w:uiPriority w:val="99"/>
    <w:semiHidden/>
    <w:unhideWhenUsed/>
    <w:rsid w:val="0030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C65"/>
    <w:rPr>
      <w:color w:val="0000FF" w:themeColor="hyperlink"/>
      <w:u w:val="single"/>
    </w:rPr>
  </w:style>
  <w:style w:type="character" w:styleId="CommentReference">
    <w:name w:val="annotation reference"/>
    <w:basedOn w:val="DefaultParagraphFont"/>
    <w:uiPriority w:val="99"/>
    <w:semiHidden/>
    <w:unhideWhenUsed/>
    <w:rsid w:val="00305EA8"/>
    <w:rPr>
      <w:sz w:val="16"/>
      <w:szCs w:val="16"/>
    </w:rPr>
  </w:style>
  <w:style w:type="paragraph" w:styleId="CommentText">
    <w:name w:val="annotation text"/>
    <w:basedOn w:val="Normal"/>
    <w:link w:val="CommentTextChar"/>
    <w:uiPriority w:val="99"/>
    <w:semiHidden/>
    <w:unhideWhenUsed/>
    <w:rsid w:val="00305EA8"/>
    <w:pPr>
      <w:spacing w:line="240" w:lineRule="auto"/>
    </w:pPr>
    <w:rPr>
      <w:sz w:val="20"/>
      <w:szCs w:val="20"/>
    </w:rPr>
  </w:style>
  <w:style w:type="character" w:customStyle="1" w:styleId="CommentTextChar">
    <w:name w:val="Comment Text Char"/>
    <w:basedOn w:val="DefaultParagraphFont"/>
    <w:link w:val="CommentText"/>
    <w:uiPriority w:val="99"/>
    <w:semiHidden/>
    <w:rsid w:val="00305EA8"/>
    <w:rPr>
      <w:sz w:val="20"/>
      <w:szCs w:val="20"/>
    </w:rPr>
  </w:style>
  <w:style w:type="paragraph" w:styleId="CommentSubject">
    <w:name w:val="annotation subject"/>
    <w:basedOn w:val="CommentText"/>
    <w:next w:val="CommentText"/>
    <w:link w:val="CommentSubjectChar"/>
    <w:uiPriority w:val="99"/>
    <w:semiHidden/>
    <w:unhideWhenUsed/>
    <w:rsid w:val="00305EA8"/>
    <w:rPr>
      <w:b/>
      <w:bCs/>
    </w:rPr>
  </w:style>
  <w:style w:type="character" w:customStyle="1" w:styleId="CommentSubjectChar">
    <w:name w:val="Comment Subject Char"/>
    <w:basedOn w:val="CommentTextChar"/>
    <w:link w:val="CommentSubject"/>
    <w:uiPriority w:val="99"/>
    <w:semiHidden/>
    <w:rsid w:val="00305EA8"/>
    <w:rPr>
      <w:b/>
      <w:bCs/>
      <w:sz w:val="20"/>
      <w:szCs w:val="20"/>
    </w:rPr>
  </w:style>
  <w:style w:type="paragraph" w:styleId="BalloonText">
    <w:name w:val="Balloon Text"/>
    <w:basedOn w:val="Normal"/>
    <w:link w:val="BalloonTextChar"/>
    <w:uiPriority w:val="99"/>
    <w:semiHidden/>
    <w:unhideWhenUsed/>
    <w:rsid w:val="0030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BPS</cp:lastModifiedBy>
  <cp:revision>2</cp:revision>
  <dcterms:created xsi:type="dcterms:W3CDTF">2012-11-13T21:57:00Z</dcterms:created>
  <dcterms:modified xsi:type="dcterms:W3CDTF">2012-11-13T21:57:00Z</dcterms:modified>
</cp:coreProperties>
</file>