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038" w:rsidRDefault="006673D9" w:rsidP="006673D9">
      <w:pPr>
        <w:pBdr>
          <w:bottom w:val="single" w:sz="4" w:space="1" w:color="auto"/>
        </w:pBdr>
        <w:rPr>
          <w:rFonts w:ascii="Cambria" w:hAnsi="Cambria"/>
          <w:b/>
          <w:smallCaps/>
          <w:color w:val="1F497D"/>
          <w:sz w:val="36"/>
          <w:szCs w:val="36"/>
        </w:rPr>
      </w:pPr>
      <w:r w:rsidRPr="004A6F01">
        <w:rPr>
          <w:rFonts w:ascii="Cambria" w:hAnsi="Cambria"/>
          <w:b/>
          <w:smallCaps/>
          <w:color w:val="1F497D"/>
          <w:sz w:val="36"/>
          <w:szCs w:val="36"/>
        </w:rPr>
        <w:t xml:space="preserve">Online </w:t>
      </w:r>
      <w:r w:rsidR="00DB3038">
        <w:rPr>
          <w:rFonts w:ascii="Cambria" w:hAnsi="Cambria"/>
          <w:b/>
          <w:smallCaps/>
          <w:color w:val="1F497D"/>
          <w:sz w:val="36"/>
          <w:szCs w:val="36"/>
        </w:rPr>
        <w:t>Educator Development &amp; Feedback System (EDFS)</w:t>
      </w:r>
    </w:p>
    <w:p w:rsidR="006673D9" w:rsidRPr="004A6F01" w:rsidRDefault="006B5BE1" w:rsidP="006673D9">
      <w:pPr>
        <w:pBdr>
          <w:bottom w:val="single" w:sz="4" w:space="1" w:color="auto"/>
        </w:pBdr>
        <w:rPr>
          <w:rFonts w:ascii="Cambria" w:hAnsi="Cambria"/>
          <w:b/>
          <w:smallCaps/>
          <w:color w:val="1F497D"/>
          <w:sz w:val="36"/>
          <w:szCs w:val="36"/>
        </w:rPr>
      </w:pPr>
      <w:r>
        <w:rPr>
          <w:rFonts w:ascii="Cambria" w:hAnsi="Cambria"/>
          <w:b/>
          <w:smallCaps/>
          <w:color w:val="1F497D"/>
          <w:sz w:val="36"/>
          <w:szCs w:val="36"/>
        </w:rPr>
        <w:t>Observation</w:t>
      </w:r>
      <w:r w:rsidR="006673D9" w:rsidRPr="004A6F01">
        <w:rPr>
          <w:rFonts w:ascii="Cambria" w:hAnsi="Cambria"/>
          <w:b/>
          <w:smallCaps/>
          <w:color w:val="1F497D"/>
          <w:sz w:val="36"/>
          <w:szCs w:val="36"/>
        </w:rPr>
        <w:t xml:space="preserve"> Guide</w:t>
      </w:r>
    </w:p>
    <w:p w:rsidR="00C56A0D" w:rsidRPr="007D6DC2" w:rsidRDefault="006673D9" w:rsidP="006673D9">
      <w:pPr>
        <w:pBdr>
          <w:bottom w:val="single" w:sz="4" w:space="1" w:color="auto"/>
        </w:pBdr>
        <w:rPr>
          <w:rFonts w:ascii="Cambria" w:hAnsi="Cambria"/>
          <w:b/>
          <w:i/>
          <w:smallCaps/>
          <w:color w:val="1F497D"/>
          <w:sz w:val="28"/>
          <w:szCs w:val="28"/>
        </w:rPr>
      </w:pPr>
      <w:r w:rsidRPr="007D6DC2">
        <w:rPr>
          <w:rFonts w:ascii="Cambria" w:hAnsi="Cambria"/>
          <w:b/>
          <w:i/>
          <w:smallCaps/>
          <w:color w:val="1F497D"/>
          <w:sz w:val="28"/>
          <w:szCs w:val="28"/>
        </w:rPr>
        <w:t xml:space="preserve">For </w:t>
      </w:r>
      <w:bookmarkStart w:id="0" w:name="_GoBack"/>
      <w:bookmarkEnd w:id="0"/>
      <w:r w:rsidR="003B0C65">
        <w:rPr>
          <w:rFonts w:ascii="Cambria" w:hAnsi="Cambria"/>
          <w:b/>
          <w:i/>
          <w:smallCaps/>
          <w:color w:val="1F497D"/>
          <w:sz w:val="28"/>
          <w:szCs w:val="28"/>
        </w:rPr>
        <w:t>Evaluators</w:t>
      </w:r>
    </w:p>
    <w:p w:rsidR="00E45BDC" w:rsidRDefault="00E45BDC" w:rsidP="007F4B29">
      <w:pPr>
        <w:jc w:val="both"/>
        <w:rPr>
          <w:sz w:val="28"/>
          <w:szCs w:val="28"/>
        </w:rPr>
      </w:pPr>
    </w:p>
    <w:p w:rsidR="004861BF" w:rsidRPr="00E65113" w:rsidRDefault="004861BF" w:rsidP="00AE432F">
      <w:pPr>
        <w:pStyle w:val="ListParagraph"/>
        <w:numPr>
          <w:ilvl w:val="0"/>
          <w:numId w:val="1"/>
        </w:numPr>
        <w:spacing w:before="240" w:after="120" w:line="288" w:lineRule="auto"/>
        <w:contextualSpacing w:val="0"/>
        <w:jc w:val="left"/>
        <w:rPr>
          <w:smallCaps/>
          <w:color w:val="1F497D"/>
          <w:sz w:val="28"/>
          <w:szCs w:val="24"/>
        </w:rPr>
      </w:pPr>
      <w:r w:rsidRPr="00E65113">
        <w:rPr>
          <w:smallCaps/>
          <w:color w:val="1F497D"/>
          <w:sz w:val="28"/>
          <w:szCs w:val="24"/>
        </w:rPr>
        <w:t xml:space="preserve">Login to the </w:t>
      </w:r>
      <w:r w:rsidR="00DA42EB">
        <w:rPr>
          <w:smallCaps/>
          <w:color w:val="1F497D"/>
          <w:sz w:val="28"/>
          <w:szCs w:val="24"/>
        </w:rPr>
        <w:t>Educator Development &amp; Feedback System</w:t>
      </w:r>
      <w:r w:rsidR="00801750" w:rsidRPr="00E65113">
        <w:rPr>
          <w:smallCaps/>
          <w:color w:val="1F497D"/>
          <w:sz w:val="28"/>
          <w:szCs w:val="24"/>
        </w:rPr>
        <w:t>:</w:t>
      </w:r>
    </w:p>
    <w:p w:rsidR="00C56A0D" w:rsidRDefault="00C56A0D" w:rsidP="00631455">
      <w:pPr>
        <w:pStyle w:val="ListParagraph"/>
        <w:numPr>
          <w:ilvl w:val="1"/>
          <w:numId w:val="1"/>
        </w:numPr>
        <w:spacing w:line="288" w:lineRule="auto"/>
        <w:contextualSpacing w:val="0"/>
        <w:jc w:val="left"/>
        <w:rPr>
          <w:sz w:val="24"/>
          <w:szCs w:val="24"/>
        </w:rPr>
      </w:pPr>
      <w:r>
        <w:rPr>
          <w:sz w:val="24"/>
          <w:szCs w:val="24"/>
        </w:rPr>
        <w:t xml:space="preserve">Go to </w:t>
      </w:r>
      <w:hyperlink r:id="rId9" w:history="1">
        <w:r w:rsidR="00B97B59">
          <w:rPr>
            <w:rStyle w:val="Hyperlink"/>
          </w:rPr>
          <w:t>http://eval.mybps.org/</w:t>
        </w:r>
      </w:hyperlink>
      <w:r w:rsidR="005C2BE5">
        <w:rPr>
          <w:sz w:val="24"/>
          <w:szCs w:val="24"/>
        </w:rPr>
        <w:t xml:space="preserve"> </w:t>
      </w:r>
      <w:r>
        <w:rPr>
          <w:sz w:val="24"/>
          <w:szCs w:val="24"/>
        </w:rPr>
        <w:t>and login using the following information:</w:t>
      </w:r>
    </w:p>
    <w:p w:rsidR="00C56A0D" w:rsidRDefault="00C56A0D" w:rsidP="00631455">
      <w:pPr>
        <w:pStyle w:val="ListParagraph"/>
        <w:numPr>
          <w:ilvl w:val="2"/>
          <w:numId w:val="1"/>
        </w:numPr>
        <w:spacing w:line="288" w:lineRule="auto"/>
        <w:contextualSpacing w:val="0"/>
        <w:jc w:val="left"/>
        <w:rPr>
          <w:sz w:val="24"/>
          <w:szCs w:val="24"/>
        </w:rPr>
      </w:pPr>
      <w:r>
        <w:rPr>
          <w:sz w:val="24"/>
          <w:szCs w:val="24"/>
        </w:rPr>
        <w:t>Username: Employee ID</w:t>
      </w:r>
    </w:p>
    <w:p w:rsidR="009834E5" w:rsidRPr="00DA42EB" w:rsidRDefault="00AB7B26" w:rsidP="00AE432F">
      <w:pPr>
        <w:pStyle w:val="ListParagraph"/>
        <w:numPr>
          <w:ilvl w:val="2"/>
          <w:numId w:val="1"/>
        </w:numPr>
        <w:spacing w:after="240" w:line="288" w:lineRule="auto"/>
        <w:ind w:left="2174" w:hanging="187"/>
        <w:contextualSpacing w:val="0"/>
        <w:jc w:val="left"/>
        <w:rPr>
          <w:smallCaps/>
          <w:color w:val="1F497D"/>
          <w:sz w:val="28"/>
          <w:szCs w:val="24"/>
        </w:rPr>
      </w:pPr>
      <w:r w:rsidRPr="00DA42EB">
        <w:rPr>
          <w:sz w:val="24"/>
          <w:szCs w:val="24"/>
        </w:rPr>
        <w:t xml:space="preserve">Password: </w:t>
      </w:r>
      <w:r w:rsidR="001B24F7" w:rsidRPr="00DA42EB">
        <w:rPr>
          <w:sz w:val="24"/>
          <w:szCs w:val="24"/>
        </w:rPr>
        <w:t>Current BPS Password</w:t>
      </w:r>
    </w:p>
    <w:p w:rsidR="00D77A05" w:rsidRPr="003B0C65" w:rsidRDefault="00D77A05" w:rsidP="00AE432F">
      <w:pPr>
        <w:pStyle w:val="ListParagraph"/>
        <w:numPr>
          <w:ilvl w:val="0"/>
          <w:numId w:val="1"/>
        </w:numPr>
        <w:spacing w:before="240" w:after="120" w:line="288" w:lineRule="auto"/>
        <w:jc w:val="left"/>
        <w:rPr>
          <w:smallCaps/>
          <w:color w:val="1F497D"/>
          <w:sz w:val="28"/>
          <w:szCs w:val="24"/>
        </w:rPr>
      </w:pPr>
      <w:r>
        <w:rPr>
          <w:smallCaps/>
          <w:color w:val="1F497D"/>
          <w:sz w:val="28"/>
          <w:szCs w:val="24"/>
        </w:rPr>
        <w:t xml:space="preserve">Select Observation Defaults </w:t>
      </w:r>
      <w:r w:rsidRPr="00D77A05">
        <w:t xml:space="preserve">(NOTE: This step is optional, and only needs to be </w:t>
      </w:r>
      <w:r>
        <w:t>completed</w:t>
      </w:r>
      <w:r w:rsidRPr="00D77A05">
        <w:t xml:space="preserve"> ONCE at the beginning of the year, NOT at the beginning of each observation)</w:t>
      </w:r>
      <w:r w:rsidRPr="00D77A05">
        <w:rPr>
          <w:smallCaps/>
          <w:color w:val="1F497D"/>
          <w:sz w:val="28"/>
          <w:szCs w:val="24"/>
        </w:rPr>
        <w:t xml:space="preserve"> </w:t>
      </w:r>
    </w:p>
    <w:p w:rsidR="003B0C65" w:rsidRPr="009122EF" w:rsidRDefault="009122EF" w:rsidP="00D77A05">
      <w:pPr>
        <w:pStyle w:val="ListParagraph"/>
        <w:numPr>
          <w:ilvl w:val="1"/>
          <w:numId w:val="1"/>
        </w:numPr>
        <w:spacing w:before="240" w:after="240" w:line="288" w:lineRule="auto"/>
        <w:contextualSpacing w:val="0"/>
        <w:jc w:val="left"/>
        <w:rPr>
          <w:smallCaps/>
          <w:sz w:val="28"/>
          <w:szCs w:val="24"/>
        </w:rPr>
      </w:pPr>
      <w:r>
        <w:rPr>
          <w:sz w:val="24"/>
          <w:szCs w:val="24"/>
        </w:rPr>
        <w:t>Select Observation Defaults at the top of your home screen:</w:t>
      </w:r>
    </w:p>
    <w:p w:rsidR="009122EF" w:rsidRDefault="00BA46B4" w:rsidP="009122EF">
      <w:pPr>
        <w:spacing w:before="240" w:after="240" w:line="288" w:lineRule="auto"/>
        <w:jc w:val="left"/>
        <w:rPr>
          <w:smallCaps/>
          <w:sz w:val="28"/>
          <w:szCs w:val="24"/>
        </w:rPr>
      </w:pPr>
      <w:r>
        <w:rPr>
          <w:noProof/>
        </w:rPr>
        <mc:AlternateContent>
          <mc:Choice Requires="wps">
            <w:drawing>
              <wp:anchor distT="0" distB="0" distL="114300" distR="114300" simplePos="0" relativeHeight="251725824" behindDoc="0" locked="0" layoutInCell="1" allowOverlap="1">
                <wp:simplePos x="0" y="0"/>
                <wp:positionH relativeFrom="column">
                  <wp:posOffset>2314575</wp:posOffset>
                </wp:positionH>
                <wp:positionV relativeFrom="paragraph">
                  <wp:posOffset>282575</wp:posOffset>
                </wp:positionV>
                <wp:extent cx="857250" cy="171450"/>
                <wp:effectExtent l="19050" t="19685" r="19050" b="18415"/>
                <wp:wrapNone/>
                <wp:docPr id="25"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171450"/>
                        </a:xfrm>
                        <a:prstGeom prst="ellipse">
                          <a:avLst/>
                        </a:prstGeom>
                        <a:noFill/>
                        <a:ln w="317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182.25pt;margin-top:22.25pt;width:67.5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YFbgIAAO4EAAAOAAAAZHJzL2Uyb0RvYy54bWysVF9v2yAQf5+074B4T22nbptacarITqZJ&#10;3Vqp2wcggGM0DAxInG7ad9+BnTRdX6ZpfsB33PHjfveH+d2hk2jPrRNalTi7SDHiimom1LbEX7+s&#10;JzOMnCeKEakVL/Ezd/hu8f7dvDcFn+pWS8YtAhDlit6UuPXeFEniaMs74i604QqMjbYd8aDabcIs&#10;6QG9k8k0Ta+TXltmrKbcOditByNeRPym4dQ/NI3jHskSQ2w+rjaum7AmizkptpaYVtAxDPIPUXRE&#10;KLj0BFUTT9DOijdQnaBWO934C6q7RDeNoDxyADZZ+gebp5YYHrlAcpw5pcn9P1j6ef9okWAlnl5h&#10;pEgHNXrYE4nymJveuAJcnsyjDeycudf0m0NKVy1RW760VvctJwwiykIuk1cHguLgKNr0nzQDZLLz&#10;Oqbp0NguAEIC0CFW4/lUDX7wiMLm7OpmegU1o2DKbrIc5HADKY6HjXX+A9cdCkKJuZTCuJAvUpD9&#10;vfOD99ErbCu9FlLGmkuF+hJfZjcAG6lpKViwRsVuN5W0CBJR4ioN33i3O3ezeqdYRAs5WI2yJ0IO&#10;MsQqVcADShDPKA198fM2vV3NVrN8kk+vV5M8revJcl3lk+s1xFRf1lVVZ79CaFletIIxrkJ0xx7N&#10;8r/rgXFahu46dekrFu6c7Dp+b8kmr8OIdQBWx39kF4sf6h2mzxUbzZ6h9lYPQwePBAittj8w6mHg&#10;Suy+74jlGMmPCvrnNsuh55CPSg61B8WeWzbnFqIoQJXYYzSIlR+memes2LZwUxbLqvQSeq4RsRle&#10;oho7FYYqMhgfgDC153r0enmmFr8BAAD//wMAUEsDBBQABgAIAAAAIQCmvM9+4AAAAAkBAAAPAAAA&#10;ZHJzL2Rvd25yZXYueG1sTI/PTsMwDIfvSLxDZCRuLB10YytNJ/5oEogDdN0DZI3XVm2cqsm68vZ4&#10;JzjZlj/9/DndTLYTIw6+caRgPotAIJXONFQp2BfbuxUIHzQZ3TlCBT/oYZNdX6U6Me5MOY67UAkO&#10;IZ9oBXUIfSKlL2u02s9cj8S7oxusDjwOlTSDPnO47eR9FC2l1Q3xhVr3+Fpj2e5OVkFeHFszjG9m&#10;bN+3H1998aI/v3Olbm+m5ycQAafwB8NFn9UhY6eDO5HxolPwsIwXjCqIL5WBeL3m5qDgcb4AmaXy&#10;/wfZLwAAAP//AwBQSwECLQAUAAYACAAAACEAtoM4kv4AAADhAQAAEwAAAAAAAAAAAAAAAAAAAAAA&#10;W0NvbnRlbnRfVHlwZXNdLnhtbFBLAQItABQABgAIAAAAIQA4/SH/1gAAAJQBAAALAAAAAAAAAAAA&#10;AAAAAC8BAABfcmVscy8ucmVsc1BLAQItABQABgAIAAAAIQAH9lYFbgIAAO4EAAAOAAAAAAAAAAAA&#10;AAAAAC4CAABkcnMvZTJvRG9jLnhtbFBLAQItABQABgAIAAAAIQCmvM9+4AAAAAkBAAAPAAAAAAAA&#10;AAAAAAAAAMgEAABkcnMvZG93bnJldi54bWxQSwUGAAAAAAQABADzAAAA1QUAAAAA&#10;" filled="f" strokecolor="#c00000" strokeweight="2.5pt"/>
            </w:pict>
          </mc:Fallback>
        </mc:AlternateContent>
      </w:r>
      <w:r w:rsidR="009122EF">
        <w:rPr>
          <w:noProof/>
        </w:rPr>
        <w:drawing>
          <wp:inline distT="0" distB="0" distL="0" distR="0">
            <wp:extent cx="7191375" cy="440084"/>
            <wp:effectExtent l="19050" t="19050" r="28575" b="17116"/>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7420" t="16790" r="6250" b="73827"/>
                    <a:stretch>
                      <a:fillRect/>
                    </a:stretch>
                  </pic:blipFill>
                  <pic:spPr bwMode="auto">
                    <a:xfrm>
                      <a:off x="0" y="0"/>
                      <a:ext cx="7191375" cy="440084"/>
                    </a:xfrm>
                    <a:prstGeom prst="rect">
                      <a:avLst/>
                    </a:prstGeom>
                    <a:noFill/>
                    <a:ln w="9525">
                      <a:solidFill>
                        <a:schemeClr val="accent1"/>
                      </a:solidFill>
                      <a:miter lim="800000"/>
                      <a:headEnd/>
                      <a:tailEnd/>
                    </a:ln>
                  </pic:spPr>
                </pic:pic>
              </a:graphicData>
            </a:graphic>
          </wp:inline>
        </w:drawing>
      </w:r>
    </w:p>
    <w:p w:rsidR="009122EF" w:rsidRDefault="009122EF" w:rsidP="009122EF">
      <w:pPr>
        <w:pStyle w:val="ListParagraph"/>
        <w:numPr>
          <w:ilvl w:val="1"/>
          <w:numId w:val="1"/>
        </w:numPr>
        <w:spacing w:before="240" w:after="240" w:line="288" w:lineRule="auto"/>
        <w:jc w:val="left"/>
        <w:rPr>
          <w:sz w:val="24"/>
          <w:szCs w:val="24"/>
        </w:rPr>
      </w:pPr>
      <w:r w:rsidRPr="009122EF">
        <w:rPr>
          <w:sz w:val="24"/>
          <w:szCs w:val="24"/>
        </w:rPr>
        <w:t>Choose which indicators you want to appear on your observation page</w:t>
      </w:r>
      <w:r>
        <w:rPr>
          <w:sz w:val="24"/>
          <w:szCs w:val="24"/>
        </w:rPr>
        <w:t>:</w:t>
      </w:r>
    </w:p>
    <w:p w:rsidR="009122EF" w:rsidRDefault="00BA46B4" w:rsidP="009122EF">
      <w:pPr>
        <w:pStyle w:val="ListParagraph"/>
        <w:spacing w:before="240" w:after="240" w:line="288" w:lineRule="auto"/>
        <w:ind w:left="1440"/>
        <w:jc w:val="left"/>
        <w:rPr>
          <w:sz w:val="24"/>
          <w:szCs w:val="24"/>
        </w:rPr>
      </w:pPr>
      <w:r>
        <w:rPr>
          <w:noProof/>
          <w:sz w:val="24"/>
          <w:szCs w:val="24"/>
        </w:rPr>
        <mc:AlternateContent>
          <mc:Choice Requires="wps">
            <w:drawing>
              <wp:anchor distT="0" distB="0" distL="114300" distR="114300" simplePos="0" relativeHeight="251726848" behindDoc="0" locked="0" layoutInCell="1" allowOverlap="1">
                <wp:simplePos x="0" y="0"/>
                <wp:positionH relativeFrom="column">
                  <wp:posOffset>885825</wp:posOffset>
                </wp:positionH>
                <wp:positionV relativeFrom="paragraph">
                  <wp:posOffset>377825</wp:posOffset>
                </wp:positionV>
                <wp:extent cx="2057400" cy="781050"/>
                <wp:effectExtent l="19050" t="19685" r="19050" b="18415"/>
                <wp:wrapNone/>
                <wp:docPr id="2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781050"/>
                        </a:xfrm>
                        <a:prstGeom prst="rect">
                          <a:avLst/>
                        </a:prstGeom>
                        <a:noFill/>
                        <a:ln w="254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69.75pt;margin-top:29.75pt;width:162pt;height:6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8dregIAAP4EAAAOAAAAZHJzL2Uyb0RvYy54bWysVMGO0zAQvSPxD5bvbZKSbtto01WVtAhp&#10;gRULH+DaTmPh2MZ2my6If2fstKXLXhAih8STGT/Pm3nj27tjJ9GBWye0KnE2TjHiimom1K7EXz5v&#10;RnOMnCeKEakVL/ETd/hu+frVbW8KPtGtloxbBCDKFb0pceu9KZLE0ZZ3xI214QqcjbYd8WDaXcIs&#10;6QG9k8kkTW+SXltmrKbcOfhbD068jPhNw6n/2DSOeyRLDLn5+LbxvQ3vZHlLip0lphX0lAb5hyw6&#10;IhQceoGqiSdob8ULqE5Qq51u/JjqLtFNIyiPHIBNlv7B5rElhkcuUBxnLmVy/w+Wfjg8WCRYiSc5&#10;Rop00KNPUDWidpKjPAsF6o0rIO7RPNhA0Zl7Tb86pHTVQhhfWav7lhMGacX45NmGYDjYirb9e80A&#10;nuy9jrU6NrYLgFAFdIwtebq0hB89ovBzkk5neQqdo+CbzbN0GnuWkOK821jn33LdobAosYXkIzo5&#10;3DsP2UPoOSQcpvRGSBnbLhXq4YRpwI/EtBQseKNhd9tKWnQgoJwqDU+oBaC567BOeNCvFF2J55cg&#10;UoRyrBWLx3gi5LCGzVIFcGAHyZ1Wg05+LNLFer6e56N8crMe5Wldj1abKh/dbLLZtH5TV1Wd/Qx5&#10;ZnnRCsa4CqmeNZvlf6eJ0/QMaruo9hkld818E5+XzJPnacTCAKvzN7KLOgitHyS01ewJZGD1MIRw&#10;acCi1fY7Rj0MYIndtz2xHCP5ToGUFlmeh4mNRj6dTcCw157ttYcoClAl9hgNy8oPU743VuxaOCmL&#10;PVZ6BfJrRFRGkOaQFeQdDBiyyOB0IYQpvrZj1O9ra/kLAAD//wMAUEsDBBQABgAIAAAAIQD3ksoc&#10;4AAAAAoBAAAPAAAAZHJzL2Rvd25yZXYueG1sTI9BT8MwDIXvSPyHyEhcEEvZaBml6TQmOO1QsYIQ&#10;t6wxbdXGqZpsK/8e7wQn++k9PX/OVpPtxRFH3zpScDeLQCBVzrRUK3gvX2+XIHzQZHTvCBX8oIdV&#10;fnmR6dS4E73hcRdqwSXkU62gCWFIpfRVg1b7mRuQ2Pt2o9WB5VhLM+oTl9tezqMokVa3xBcaPeCm&#10;warbHayCm4+peFkX5earfEi2hZHd53PbKXV9Na2fQAScwl8YzviMDjkz7d2BjBc968VjzFEF8Xly&#10;4D5Z8LJnZzmPQeaZ/P9C/gsAAP//AwBQSwECLQAUAAYACAAAACEAtoM4kv4AAADhAQAAEwAAAAAA&#10;AAAAAAAAAAAAAAAAW0NvbnRlbnRfVHlwZXNdLnhtbFBLAQItABQABgAIAAAAIQA4/SH/1gAAAJQB&#10;AAALAAAAAAAAAAAAAAAAAC8BAABfcmVscy8ucmVsc1BLAQItABQABgAIAAAAIQAj08dregIAAP4E&#10;AAAOAAAAAAAAAAAAAAAAAC4CAABkcnMvZTJvRG9jLnhtbFBLAQItABQABgAIAAAAIQD3ksoc4AAA&#10;AAoBAAAPAAAAAAAAAAAAAAAAANQEAABkcnMvZG93bnJldi54bWxQSwUGAAAAAAQABADzAAAA4QUA&#10;AAAA&#10;" filled="f" strokecolor="#c00000" strokeweight="2pt"/>
            </w:pict>
          </mc:Fallback>
        </mc:AlternateContent>
      </w:r>
      <w:r w:rsidR="009122EF" w:rsidRPr="009122EF">
        <w:rPr>
          <w:noProof/>
          <w:sz w:val="24"/>
          <w:szCs w:val="24"/>
        </w:rPr>
        <w:drawing>
          <wp:inline distT="0" distB="0" distL="0" distR="0">
            <wp:extent cx="4067175" cy="1181100"/>
            <wp:effectExtent l="19050" t="19050" r="28575" b="19050"/>
            <wp:docPr id="7" name="Picture 2"/>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11" cstate="print"/>
                    <a:srcRect l="5122" t="21435" r="51585" b="53404"/>
                    <a:stretch>
                      <a:fillRect/>
                    </a:stretch>
                  </pic:blipFill>
                  <pic:spPr bwMode="auto">
                    <a:xfrm>
                      <a:off x="0" y="0"/>
                      <a:ext cx="4067175" cy="1181100"/>
                    </a:xfrm>
                    <a:prstGeom prst="rect">
                      <a:avLst/>
                    </a:prstGeom>
                    <a:noFill/>
                    <a:ln w="9525">
                      <a:solidFill>
                        <a:schemeClr val="tx1"/>
                      </a:solidFill>
                      <a:miter lim="800000"/>
                      <a:headEnd/>
                      <a:tailEnd/>
                    </a:ln>
                  </pic:spPr>
                </pic:pic>
              </a:graphicData>
            </a:graphic>
          </wp:inline>
        </w:drawing>
      </w:r>
    </w:p>
    <w:p w:rsidR="009122EF" w:rsidRPr="009122EF" w:rsidRDefault="009122EF" w:rsidP="009122EF">
      <w:pPr>
        <w:pStyle w:val="ListParagraph"/>
        <w:spacing w:before="240" w:after="240" w:line="288" w:lineRule="auto"/>
        <w:ind w:left="1440"/>
        <w:jc w:val="left"/>
        <w:rPr>
          <w:sz w:val="24"/>
          <w:szCs w:val="24"/>
        </w:rPr>
      </w:pPr>
    </w:p>
    <w:p w:rsidR="003B0C65" w:rsidRPr="003B0C65" w:rsidRDefault="003B0C65" w:rsidP="00AE432F">
      <w:pPr>
        <w:pStyle w:val="ListParagraph"/>
        <w:numPr>
          <w:ilvl w:val="0"/>
          <w:numId w:val="1"/>
        </w:numPr>
        <w:spacing w:before="240" w:after="120" w:line="288" w:lineRule="auto"/>
        <w:contextualSpacing w:val="0"/>
        <w:jc w:val="left"/>
        <w:rPr>
          <w:sz w:val="24"/>
          <w:szCs w:val="24"/>
        </w:rPr>
      </w:pPr>
      <w:r>
        <w:rPr>
          <w:sz w:val="24"/>
          <w:szCs w:val="24"/>
        </w:rPr>
        <w:t xml:space="preserve"> </w:t>
      </w:r>
      <w:r w:rsidR="006B5BE1">
        <w:rPr>
          <w:smallCaps/>
          <w:color w:val="1F497D"/>
          <w:sz w:val="28"/>
          <w:szCs w:val="24"/>
        </w:rPr>
        <w:t>Record Observation</w:t>
      </w:r>
    </w:p>
    <w:p w:rsidR="00AE432F" w:rsidRDefault="003E0258" w:rsidP="00AE432F">
      <w:pPr>
        <w:pStyle w:val="ListParagraph"/>
        <w:numPr>
          <w:ilvl w:val="1"/>
          <w:numId w:val="1"/>
        </w:numPr>
        <w:spacing w:before="240" w:after="120" w:line="288" w:lineRule="auto"/>
        <w:jc w:val="left"/>
        <w:rPr>
          <w:sz w:val="24"/>
          <w:szCs w:val="24"/>
        </w:rPr>
      </w:pPr>
      <w:r>
        <w:rPr>
          <w:sz w:val="24"/>
          <w:szCs w:val="24"/>
        </w:rPr>
        <w:t>Select</w:t>
      </w:r>
      <w:r w:rsidR="00AE432F">
        <w:rPr>
          <w:sz w:val="24"/>
          <w:szCs w:val="24"/>
        </w:rPr>
        <w:t xml:space="preserve"> </w:t>
      </w:r>
      <w:r w:rsidR="00AE432F" w:rsidRPr="003E0258">
        <w:rPr>
          <w:b/>
          <w:sz w:val="24"/>
          <w:szCs w:val="24"/>
        </w:rPr>
        <w:t>Employees</w:t>
      </w:r>
      <w:r>
        <w:rPr>
          <w:sz w:val="24"/>
          <w:szCs w:val="24"/>
        </w:rPr>
        <w:t>, then</w:t>
      </w:r>
      <w:r w:rsidR="00AE432F">
        <w:rPr>
          <w:sz w:val="24"/>
          <w:szCs w:val="24"/>
        </w:rPr>
        <w:t xml:space="preserve"> </w:t>
      </w:r>
      <w:r w:rsidR="00AE432F" w:rsidRPr="003E0258">
        <w:rPr>
          <w:b/>
          <w:sz w:val="24"/>
          <w:szCs w:val="24"/>
        </w:rPr>
        <w:t>All Employees</w:t>
      </w:r>
      <w:r>
        <w:rPr>
          <w:sz w:val="24"/>
          <w:szCs w:val="24"/>
        </w:rPr>
        <w:t xml:space="preserve"> at the top left of your screen.  Next,</w:t>
      </w:r>
      <w:r w:rsidR="00AE432F">
        <w:rPr>
          <w:sz w:val="24"/>
          <w:szCs w:val="24"/>
        </w:rPr>
        <w:t xml:space="preserve"> select the employee </w:t>
      </w:r>
      <w:r>
        <w:rPr>
          <w:sz w:val="24"/>
          <w:szCs w:val="24"/>
        </w:rPr>
        <w:t>y</w:t>
      </w:r>
      <w:r w:rsidR="00AE432F">
        <w:rPr>
          <w:sz w:val="24"/>
          <w:szCs w:val="24"/>
        </w:rPr>
        <w:t xml:space="preserve">ou are observing.  </w:t>
      </w:r>
    </w:p>
    <w:p w:rsidR="009834E5" w:rsidRDefault="00E8716B" w:rsidP="00AE432F">
      <w:pPr>
        <w:pStyle w:val="ListParagraph"/>
        <w:numPr>
          <w:ilvl w:val="1"/>
          <w:numId w:val="1"/>
        </w:numPr>
        <w:spacing w:before="240" w:after="120" w:line="288" w:lineRule="auto"/>
        <w:jc w:val="left"/>
        <w:rPr>
          <w:sz w:val="24"/>
          <w:szCs w:val="24"/>
        </w:rPr>
      </w:pPr>
      <w:r>
        <w:rPr>
          <w:sz w:val="24"/>
          <w:szCs w:val="24"/>
        </w:rPr>
        <w:t xml:space="preserve">Select the </w:t>
      </w:r>
      <w:r w:rsidR="00AA438A">
        <w:rPr>
          <w:b/>
          <w:i/>
          <w:sz w:val="24"/>
          <w:szCs w:val="24"/>
        </w:rPr>
        <w:t>Observations</w:t>
      </w:r>
      <w:r w:rsidR="002103A2">
        <w:rPr>
          <w:b/>
          <w:i/>
          <w:sz w:val="24"/>
          <w:szCs w:val="24"/>
        </w:rPr>
        <w:t xml:space="preserve"> </w:t>
      </w:r>
      <w:r w:rsidR="003B0C65">
        <w:rPr>
          <w:sz w:val="24"/>
          <w:szCs w:val="24"/>
        </w:rPr>
        <w:t xml:space="preserve">icon for this employee:  </w:t>
      </w:r>
    </w:p>
    <w:p w:rsidR="00E8716B" w:rsidRDefault="00BA46B4" w:rsidP="00631455">
      <w:pPr>
        <w:pStyle w:val="ListParagraph"/>
        <w:spacing w:before="240" w:after="240" w:line="288" w:lineRule="auto"/>
        <w:ind w:left="1440"/>
        <w:contextualSpacing w:val="0"/>
        <w:jc w:val="left"/>
        <w:rPr>
          <w:sz w:val="24"/>
          <w:szCs w:val="24"/>
        </w:rPr>
      </w:pPr>
      <w:r>
        <w:rPr>
          <w:noProof/>
          <w:sz w:val="24"/>
          <w:szCs w:val="24"/>
        </w:rPr>
        <mc:AlternateContent>
          <mc:Choice Requires="wps">
            <w:drawing>
              <wp:anchor distT="0" distB="0" distL="114300" distR="114300" simplePos="0" relativeHeight="251657215" behindDoc="0" locked="0" layoutInCell="1" allowOverlap="1">
                <wp:simplePos x="0" y="0"/>
                <wp:positionH relativeFrom="column">
                  <wp:posOffset>4629150</wp:posOffset>
                </wp:positionH>
                <wp:positionV relativeFrom="paragraph">
                  <wp:posOffset>937895</wp:posOffset>
                </wp:positionV>
                <wp:extent cx="971550" cy="809625"/>
                <wp:effectExtent l="0" t="0" r="19050" b="28575"/>
                <wp:wrapNone/>
                <wp:docPr id="29"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809625"/>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364.5pt;margin-top:73.85pt;width:76.5pt;height:63.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kUcQIAAO4EAAAOAAAAZHJzL2Uyb0RvYy54bWysVNuO2yAQfa/Uf0C8J7ZTOxdrndUqTqpK&#10;2+5K234AwThGxUCBxEmr/nsH7KRJ96Wq6gc8MDCcM3OGu/tjK9CBGcuVLHAyjjFikqqKy12Bv3ze&#10;jOYYWUdkRYSSrMAnZvH98u2bu07nbKIaJSpmEASRNu90gRvndB5FljasJXasNJPgrJVpiYOp2UWV&#10;IR1Eb0U0ieNp1ClTaaMosxZWy96JlyF+XTPqnuraModEgQGbC6MJ49aP0fKO5DtDdMPpAIP8A4qW&#10;cAmXXkKVxBG0N/xVqJZTo6yq3ZiqNlJ1zSkLHIBNEv/B5qUhmgUukByrL2my/y8s/XR4NohXBZ4s&#10;MJKkhRo9HYhASepz02mbw5YX/Ww8O6sfFf1qkVSrhsgdezBGdQ0jFSBK/P7o5oCfWDiKtt1HVUFk&#10;sncqpOlYm9YHhASgY6jG6VINdnSIwuJilmQZ1IyCax4vppMs3EDy82FtrHvPVIu8UWAmBNfW54vk&#10;5PBoncdD8vMuvyzVhgsRai4k6gB0Np9l4YRVglfeG3ia3XYlDIJEAKzwDXffbDNqL6sQzedgPdiO&#10;cNHbcLuQPh5QAjyD1evixyJerOfreTpKJ9P1KI3LcvSwWaWj6SaZZeW7crUqk58eWpLmDa8qJj26&#10;s0aT9O80MHRLr66LSm9Y2Guym/C9JhvdwgiZBVbnf2AXiu/r3etmq6oT1N6ovungkQCjUeY7Rh00&#10;XIHttz0xDCPxQYJ+Fkma+g4NkzSbTWBirj3baw+RFEIV2GHUmyvXd/VeG75r4KYklFWqB9BczYMY&#10;vB57VINSoakCg+EB8F17PQ+7fj9Ty18AAAD//wMAUEsDBBQABgAIAAAAIQDZlOhk4AAAAAsBAAAP&#10;AAAAZHJzL2Rvd25yZXYueG1sTI/BTsMwEETvSPyDtUhcUOtgCAkhToUqIcSpovTSmxtvk4h4HWKn&#10;DX/PcoLjzoxm35Sr2fXihGPoPGm4XSYgkGpvO2o07D5eFjmIEA1Z03tCDd8YYFVdXpSmsP5M73ja&#10;xkZwCYXCaGhjHAopQ92iM2HpByT2jn50JvI5NtKO5szlrpcqSR6kMx3xh9YMuG6x/txOTkO42aX5&#10;Bunua12/4YTpsH89plpfX83PTyAizvEvDL/4jA4VMx38RDaIXkOmHnlLZOM+y0BwIs8VKwcNKksV&#10;yKqU/zdUPwAAAP//AwBQSwECLQAUAAYACAAAACEAtoM4kv4AAADhAQAAEwAAAAAAAAAAAAAAAAAA&#10;AAAAW0NvbnRlbnRfVHlwZXNdLnhtbFBLAQItABQABgAIAAAAIQA4/SH/1gAAAJQBAAALAAAAAAAA&#10;AAAAAAAAAC8BAABfcmVscy8ucmVsc1BLAQItABQABgAIAAAAIQClRgkUcQIAAO4EAAAOAAAAAAAA&#10;AAAAAAAAAC4CAABkcnMvZTJvRG9jLnhtbFBLAQItABQABgAIAAAAIQDZlOhk4AAAAAsBAAAPAAAA&#10;AAAAAAAAAAAAAMsEAABkcnMvZG93bnJldi54bWxQSwUGAAAAAAQABADzAAAA2AUAAAAA&#10;" filled="f" strokeweight="1.25pt"/>
            </w:pict>
          </mc:Fallback>
        </mc:AlternateContent>
      </w:r>
      <w:r w:rsidR="00710EFF" w:rsidRPr="00710EFF">
        <w:rPr>
          <w:noProof/>
          <w:sz w:val="24"/>
          <w:szCs w:val="24"/>
        </w:rPr>
        <w:drawing>
          <wp:inline distT="0" distB="0" distL="0" distR="0">
            <wp:extent cx="5543550" cy="1733550"/>
            <wp:effectExtent l="19050" t="19050" r="19050" b="1905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3526" t="19231" r="3205" b="34102"/>
                    <a:stretch>
                      <a:fillRect/>
                    </a:stretch>
                  </pic:blipFill>
                  <pic:spPr bwMode="auto">
                    <a:xfrm>
                      <a:off x="0" y="0"/>
                      <a:ext cx="5543550" cy="1733550"/>
                    </a:xfrm>
                    <a:prstGeom prst="rect">
                      <a:avLst/>
                    </a:prstGeom>
                    <a:noFill/>
                    <a:ln w="9525">
                      <a:solidFill>
                        <a:schemeClr val="accent1"/>
                      </a:solidFill>
                      <a:miter lim="800000"/>
                      <a:headEnd/>
                      <a:tailEnd/>
                    </a:ln>
                  </pic:spPr>
                </pic:pic>
              </a:graphicData>
            </a:graphic>
          </wp:inline>
        </w:drawing>
      </w:r>
    </w:p>
    <w:p w:rsidR="00D420F0" w:rsidRPr="00710EFF" w:rsidRDefault="00631455" w:rsidP="00AE432F">
      <w:pPr>
        <w:pStyle w:val="ListParagraph"/>
        <w:numPr>
          <w:ilvl w:val="1"/>
          <w:numId w:val="1"/>
        </w:numPr>
        <w:spacing w:before="240" w:after="120" w:line="288" w:lineRule="auto"/>
        <w:jc w:val="left"/>
        <w:rPr>
          <w:rFonts w:asciiTheme="minorHAnsi" w:hAnsiTheme="minorHAnsi"/>
          <w:sz w:val="24"/>
          <w:szCs w:val="24"/>
        </w:rPr>
      </w:pPr>
      <w:r>
        <w:rPr>
          <w:sz w:val="24"/>
          <w:szCs w:val="24"/>
        </w:rPr>
        <w:lastRenderedPageBreak/>
        <w:t xml:space="preserve">Select </w:t>
      </w:r>
      <w:r w:rsidR="00AA438A">
        <w:rPr>
          <w:b/>
          <w:i/>
          <w:sz w:val="24"/>
          <w:szCs w:val="24"/>
        </w:rPr>
        <w:t>New Observation</w:t>
      </w:r>
      <w:r w:rsidR="00710EFF" w:rsidRPr="00710EFF">
        <w:rPr>
          <w:sz w:val="24"/>
          <w:szCs w:val="24"/>
        </w:rPr>
        <w:t xml:space="preserve"> on the left side of the screen:</w:t>
      </w:r>
    </w:p>
    <w:p w:rsidR="008E3223" w:rsidRDefault="00BA46B4" w:rsidP="00631455">
      <w:pPr>
        <w:pStyle w:val="ListParagraph"/>
        <w:spacing w:before="240" w:after="240" w:line="288" w:lineRule="auto"/>
        <w:ind w:left="1440"/>
        <w:contextualSpacing w:val="0"/>
        <w:jc w:val="left"/>
        <w:rPr>
          <w:sz w:val="24"/>
          <w:szCs w:val="24"/>
        </w:rPr>
      </w:pPr>
      <w:r>
        <w:rPr>
          <w:noProof/>
          <w:sz w:val="24"/>
          <w:szCs w:val="24"/>
        </w:rPr>
        <mc:AlternateContent>
          <mc:Choice Requires="wps">
            <w:drawing>
              <wp:anchor distT="0" distB="0" distL="114300" distR="114300" simplePos="0" relativeHeight="251696128" behindDoc="0" locked="0" layoutInCell="1" allowOverlap="1">
                <wp:simplePos x="0" y="0"/>
                <wp:positionH relativeFrom="column">
                  <wp:posOffset>923925</wp:posOffset>
                </wp:positionH>
                <wp:positionV relativeFrom="paragraph">
                  <wp:posOffset>733425</wp:posOffset>
                </wp:positionV>
                <wp:extent cx="647700" cy="167640"/>
                <wp:effectExtent l="0" t="0" r="19050" b="22860"/>
                <wp:wrapNone/>
                <wp:docPr id="28"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6764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72.75pt;margin-top:57.75pt;width:51pt;height:1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HNcgIAAO4EAAAOAAAAZHJzL2Uyb0RvYy54bWysVG1v2yAQ/j5p/wHxPbWduXmx6lRVnEyT&#10;urVStx9AMI7RMMeAxOmm/fcdOMnS9cs0zR/wwcHDPffccXN76BTZC+sk6JJmVyklQnOopd6W9Mvn&#10;9WhGifNM10yBFiV9Fo7eLt6+uelNIcbQgqqFJQiiXdGbkrbemyJJHG9Fx9wVGKHR2YDtmMep3Sa1&#10;ZT2idyoZp+kk6cHWxgIXzuFqNTjpIuI3jeD+oWmc8ESVFGPzcbRx3IQxWdywYmuZaSU/hsH+IYqO&#10;SY2XnqEq5hnZWfkKqpPcgoPGX3HoEmgayUXkgGyy9A82Ty0zInLB5DhzTpP7f7D80/7RElmXdIxK&#10;adahRg97pkg+DrnpjStwy5N5tIGdM/fAvzqiYdkyvRV31kLfClZjRFnYn7w4ECYOj5JN/xFqRGY7&#10;DzFNh8Z2ARATQA5RjeezGuLgCcfFST6dpqgZR1c2mU7yqFbCitNhY51/L6AjwSipUEoaF/LFCra/&#10;dz7Ew4rTrrCsYS2ViporTXrEnafXaTzhQMk6eCNPu90slSWYCAwrfpEdZuBym4WdriNayMHqaHsm&#10;1WDj7UoHPKSE8RytoS5+zNP5araa5aN8PFmN8rSqRnfrZT6arLPpdfWuWi6r7GcILcuLVta10CG6&#10;U41m+d/VwLFbhuo6V+kLFu6S7Dp+r8kmL8OImUVWp39kF8UPeg91s4H6GbW3MDQdPhJotGC/U9Jj&#10;w5XUfdsxKyhRHzTWzzzLUWHi4yS/no5xYi89m0sP0xyhSuopGcylH7p6Z6zctnhTFmXVcIc118hY&#10;DKEeh6iOlYpNFRkcH4DQtZfzuOv3M7X4BQAA//8DAFBLAwQUAAYACAAAACEAbMIsBdoAAAALAQAA&#10;DwAAAGRycy9kb3ducmV2LnhtbEyPzU7DMBCE70i8g7VIvVEnUUtLiFMhpJYrpDyAE29+RLyObLcN&#10;b8/mBLcZzWj22+Iw21Fc0YfBkYJ0nYBAapwZqFPwdT4+7kGEqMno0REq+MEAh/L+rtC5cTf6xGsV&#10;O8EjFHKtoI9xyqUMTY9Wh7WbkDhrnbc6svWdNF7feNyOMkuSJ2n1QHyh1xO+9dh8Vxer4NR2lalo&#10;OGfJaWr33vr36aNWavUwv76AiDjHvzIs+IwOJTPV7kImiJH9ZrvlKot0EdzINjsW9RKlzyDLQv7/&#10;ofwFAAD//wMAUEsBAi0AFAAGAAgAAAAhALaDOJL+AAAA4QEAABMAAAAAAAAAAAAAAAAAAAAAAFtD&#10;b250ZW50X1R5cGVzXS54bWxQSwECLQAUAAYACAAAACEAOP0h/9YAAACUAQAACwAAAAAAAAAAAAAA&#10;AAAvAQAAX3JlbHMvLnJlbHNQSwECLQAUAAYACAAAACEA5ptxzXICAADuBAAADgAAAAAAAAAAAAAA&#10;AAAuAgAAZHJzL2Uyb0RvYy54bWxQSwECLQAUAAYACAAAACEAbMIsBdoAAAALAQAADwAAAAAAAAAA&#10;AAAAAADMBAAAZHJzL2Rvd25yZXYueG1sUEsFBgAAAAAEAAQA8wAAANMFAAAAAA==&#10;" filled="f" strokeweight="1.5pt"/>
            </w:pict>
          </mc:Fallback>
        </mc:AlternateContent>
      </w:r>
      <w:r w:rsidR="00AA438A" w:rsidRPr="00AA438A">
        <w:rPr>
          <w:noProof/>
          <w:sz w:val="24"/>
          <w:szCs w:val="24"/>
        </w:rPr>
        <w:drawing>
          <wp:inline distT="0" distB="0" distL="0" distR="0">
            <wp:extent cx="5305425" cy="120967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4968" t="26496" r="5769" b="37322"/>
                    <a:stretch>
                      <a:fillRect/>
                    </a:stretch>
                  </pic:blipFill>
                  <pic:spPr bwMode="auto">
                    <a:xfrm>
                      <a:off x="0" y="0"/>
                      <a:ext cx="5305425" cy="1209675"/>
                    </a:xfrm>
                    <a:prstGeom prst="rect">
                      <a:avLst/>
                    </a:prstGeom>
                    <a:noFill/>
                    <a:ln w="9525">
                      <a:solidFill>
                        <a:schemeClr val="accent1"/>
                      </a:solidFill>
                      <a:miter lim="800000"/>
                      <a:headEnd/>
                      <a:tailEnd/>
                    </a:ln>
                  </pic:spPr>
                </pic:pic>
              </a:graphicData>
            </a:graphic>
          </wp:inline>
        </w:drawing>
      </w:r>
    </w:p>
    <w:p w:rsidR="008E3223" w:rsidRDefault="00BA46B4" w:rsidP="008D2187">
      <w:pPr>
        <w:pStyle w:val="ListParagraph"/>
        <w:numPr>
          <w:ilvl w:val="1"/>
          <w:numId w:val="1"/>
        </w:numPr>
        <w:spacing w:before="240" w:after="240" w:line="288" w:lineRule="auto"/>
        <w:jc w:val="left"/>
        <w:rPr>
          <w:sz w:val="24"/>
          <w:szCs w:val="24"/>
        </w:rPr>
      </w:pPr>
      <w:r>
        <w:rPr>
          <w:noProof/>
          <w:color w:val="00B050"/>
        </w:rPr>
        <mc:AlternateContent>
          <mc:Choice Requires="wps">
            <w:drawing>
              <wp:anchor distT="0" distB="0" distL="114300" distR="114300" simplePos="0" relativeHeight="251706368" behindDoc="0" locked="0" layoutInCell="1" allowOverlap="1">
                <wp:simplePos x="0" y="0"/>
                <wp:positionH relativeFrom="column">
                  <wp:posOffset>1181100</wp:posOffset>
                </wp:positionH>
                <wp:positionV relativeFrom="paragraph">
                  <wp:posOffset>351155</wp:posOffset>
                </wp:positionV>
                <wp:extent cx="1276350" cy="995045"/>
                <wp:effectExtent l="19050" t="11430" r="19050" b="12700"/>
                <wp:wrapNone/>
                <wp:docPr id="23"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995045"/>
                        </a:xfrm>
                        <a:prstGeom prst="ellipse">
                          <a:avLst/>
                        </a:prstGeom>
                        <a:noFill/>
                        <a:ln w="2222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93pt;margin-top:27.65pt;width:100.5pt;height:7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VccwIAAO8EAAAOAAAAZHJzL2Uyb0RvYy54bWysVF1v2yAUfZ+0/4B4T20nTtJYdaosTqZJ&#10;3Vqp2w8ggGM0DAxInG7af98FJ1myvkzT/IAvXDiccz+4uz+0Eu25dUKrEmc3KUZcUc2E2pb4y+f1&#10;4BYj54liRGrFS/zCHb6fv31z15mCD3WjJeMWAYhyRWdK3HhviiRxtOEtcTfacAXOWtuWeJjabcIs&#10;6QC9lckwTSdJpy0zVlPuHKxWvRPPI35dc+of69pxj2SJgZuPo43jJozJ/I4UW0tMI+iRBvkHFi0R&#10;Ci49Q1XEE7Sz4hVUK6jVTtf+huo20XUtKI8aQE2W/qHmuSGGRy0QHGfOYXL/D5Z+2j9ZJFiJhyOM&#10;FGkhR497IlE2DbHpjCtgy7N5skGdMw+afnVI6WVD1JYvrNVdwwkDRlnYn1wdCBMHR9Gm+6gZIJOd&#10;1zFMh9q2ARACgA4xGy/nbPCDRxQWs+F0MhpD0ij4ZrNxmo/jFaQ4nTbW+fdctygYJeZSCuNCwEhB&#10;9g/OB0KkOO0Ky0qvhZQx6VKhDlTDN44nnJaCBW8UarebpbQIIgG80ncp8OjRrrZZvVMsooUgrI62&#10;J0L2NtwuVcADTcDnaPWF8WOWzla3q9t8kA8nq0GeVtVgsV7mg8k6m46rUbVcVtnPQC3Li0YwxlVg&#10;dyrSLP+7Iji2S19e5zK9UuEuxa7j91psck0jRhZUnf5RXcx+SHhfOBvNXiD5VvddB68EGI223zHq&#10;oONK7L7tiOUYyQ8KCmiW5Xlo0TjJx9MhTOylZ3PpIYoCVIk9Rr259H1b74wV2wZuymJalV5A0dUi&#10;FkMoyJ7VsVShq6KC4wsQ2vZyHnf9fqfmvwAAAP//AwBQSwMEFAAGAAgAAAAhAMB3vkjgAAAACgEA&#10;AA8AAABkcnMvZG93bnJldi54bWxMj8FOwzAQRO9I/IO1SFwi6jSlaQhxKoSExAUQoR/gxCaOaq9D&#10;7Lbh77s9wXFmR7Nvqu3sLDvqKQweBSwXKTCNnVcD9gJ2Xy93BbAQJSppPWoBvzrAtr6+qmSp/Ak/&#10;9bGJPaMSDKUUYGIcS85DZ7STYeFHjXT79pOTkeTUczXJE5U7y7M0zbmTA9IHI0f9bHS3bw5OwH0y&#10;5u/+NTHt7uejyZL2we43b0Lc3sxPj8CinuNfGC74hA41MbX+gCowS7rIaUsUsF6vgFFgVWzIaAVk&#10;yywFXlf8/4T6DAAA//8DAFBLAQItABQABgAIAAAAIQC2gziS/gAAAOEBAAATAAAAAAAAAAAAAAAA&#10;AAAAAABbQ29udGVudF9UeXBlc10ueG1sUEsBAi0AFAAGAAgAAAAhADj9If/WAAAAlAEAAAsAAAAA&#10;AAAAAAAAAAAALwEAAF9yZWxzLy5yZWxzUEsBAi0AFAAGAAgAAAAhAAw+RVxzAgAA7wQAAA4AAAAA&#10;AAAAAAAAAAAALgIAAGRycy9lMm9Eb2MueG1sUEsBAi0AFAAGAAgAAAAhAMB3vkjgAAAACgEAAA8A&#10;AAAAAAAAAAAAAAAAzQQAAGRycy9kb3ducmV2LnhtbFBLBQYAAAAABAAEAPMAAADaBQAAAAA=&#10;" filled="f" strokecolor="#00b050" strokeweight="1.75pt"/>
            </w:pict>
          </mc:Fallback>
        </mc:AlternateContent>
      </w:r>
      <w:r w:rsidR="008E3223" w:rsidRPr="008D2187">
        <w:rPr>
          <w:sz w:val="24"/>
          <w:szCs w:val="24"/>
        </w:rPr>
        <w:t xml:space="preserve">The following </w:t>
      </w:r>
      <w:r w:rsidR="0030217D">
        <w:rPr>
          <w:sz w:val="24"/>
          <w:szCs w:val="24"/>
        </w:rPr>
        <w:t>form</w:t>
      </w:r>
      <w:r w:rsidR="008E3223" w:rsidRPr="008D2187">
        <w:rPr>
          <w:sz w:val="24"/>
          <w:szCs w:val="24"/>
        </w:rPr>
        <w:t xml:space="preserve"> will appear on your screen:</w:t>
      </w:r>
    </w:p>
    <w:p w:rsidR="00631455" w:rsidRDefault="00BA46B4" w:rsidP="002B15BA">
      <w:pPr>
        <w:spacing w:before="240" w:after="240" w:line="288" w:lineRule="auto"/>
        <w:rPr>
          <w:noProof/>
          <w:sz w:val="24"/>
          <w:szCs w:val="24"/>
        </w:rPr>
      </w:pPr>
      <w:r>
        <w:rPr>
          <w:noProof/>
        </w:rPr>
        <mc:AlternateContent>
          <mc:Choice Requires="wps">
            <w:drawing>
              <wp:anchor distT="0" distB="0" distL="114300" distR="114300" simplePos="0" relativeHeight="251722752" behindDoc="0" locked="0" layoutInCell="1" allowOverlap="1">
                <wp:simplePos x="0" y="0"/>
                <wp:positionH relativeFrom="column">
                  <wp:posOffset>4210050</wp:posOffset>
                </wp:positionH>
                <wp:positionV relativeFrom="paragraph">
                  <wp:posOffset>644525</wp:posOffset>
                </wp:positionV>
                <wp:extent cx="800100" cy="386080"/>
                <wp:effectExtent l="9525" t="10795" r="9525" b="12700"/>
                <wp:wrapNone/>
                <wp:docPr id="2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86080"/>
                        </a:xfrm>
                        <a:prstGeom prst="rect">
                          <a:avLst/>
                        </a:prstGeom>
                        <a:noFill/>
                        <a:ln w="15875">
                          <a:solidFill>
                            <a:schemeClr val="accent6">
                              <a:lumMod val="75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B20A07" w:rsidRPr="00BA5C19" w:rsidRDefault="00B20A07" w:rsidP="00BA5C19">
                            <w:pPr>
                              <w:rPr>
                                <w:b/>
                                <w:color w:val="E36C0A" w:themeColor="accent6" w:themeShade="BF"/>
                                <w:sz w:val="36"/>
                                <w:szCs w:val="36"/>
                              </w:rPr>
                            </w:pPr>
                            <w:r w:rsidRPr="00BA5C19">
                              <w:rPr>
                                <w:b/>
                                <w:color w:val="E36C0A" w:themeColor="accent6" w:themeShade="BF"/>
                                <w:sz w:val="36"/>
                                <w:szCs w:val="36"/>
                              </w:rPr>
                              <w:t>Step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331.5pt;margin-top:50.75pt;width:63pt;height:30.4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FQRqgIAAGMFAAAOAAAAZHJzL2Uyb0RvYy54bWysVF1v2yAUfZ+0/4B4T22nTuJadaouTqZJ&#10;+5La/QACOEbD4AGJ003777tA4qbbyzQtDw5w4XDOvedye3fsJDpwY4VWFc6uUoy4opoJtavwl8fN&#10;pMDIOqIYkVrxCj9xi++Wr1/dDn3Jp7rVknGDAETZcugr3DrXl0liacs7Yq90zxUEG2064mBqdgkz&#10;ZAD0TibTNJ0ngzasN5pya2G1jkG8DPhNw6n71DSWOyQrDNxc+Jrw3fpvsrwl5c6QvhX0RIP8A4uO&#10;CAWXjlA1cQTtjfgDqhPUaKsbd0V1l+imEZQHDaAmS39T89CSngctkBzbj2my/w+Wfjx8NkiwCk+n&#10;GCnSQY0e+dGhN/qIrmc+P0NvS9j20MNGd4R1qHPQavv3mn61SOlVS9SO3xujh5YTBvwyfzK5OBpx&#10;rAfZDh80g3vI3ukAdGxM55MH6UCADnV6GmvjuVBYLFLID0QohK6LeVqE2iWkPB/ujXVvue6QH1TY&#10;QOkDODm8t86TIeV5i79L6Y2QMpRfKjQA41mxmEVdWgrmo35fcCJfSYMOBDxEKOXKzcM+ue9ASFxf&#10;zFJgF+H2HXguLp9JjiiBh728wJOqiW3jAQajCNMJB50hRRe0j+g+v2vFwk2OCBnHIE4qTxfSBXJP&#10;o+jAHzfpzbpYF/kkn87Xkzyt68n9ZpVP5ptsMauv69Wqzn56RVletoIxrrz4czdk+d+57dSX0cdj&#10;P7yQas1uO2ZyE37BJpDl54wkL2mEhIGq839QF4zlvRRd5Y7bIyTEu22r2RNYzOjY6fAywaDV5jtG&#10;A3R5he23PTEcI/lOgU1vsjz3z0KY5LPFFCbmMrK9jBBFAarCDqM4XLn4lOx7I3Yt3HRujHuw9kYE&#10;2z2zAgl+Ap0cxJxeHf9UXM7Drue3cfkLAAD//wMAUEsDBBQABgAIAAAAIQDKGWeU3wAAAAsBAAAP&#10;AAAAZHJzL2Rvd25yZXYueG1sTI/BbsIwEETvlfgHayv1VhwSEWgaB6FWVa8tIKTeTLwkEfE6xIaE&#10;v+/2VI47M5p9k69G24or9r5xpGA2jUAglc40VCnYbT+elyB80GR06wgV3NDDqpg85DozbqBvvG5C&#10;JbiEfKYV1CF0mZS+rNFqP3UdEntH11sd+OwraXo9cLltZRxFqbS6If5Q6w7faixPm4tVEJ+Pa/d5&#10;SnZy3t3KYR/e7c/XVqmnx3H9CiLgGP7D8IfP6FAw08FdyHjRKkjThLcENqLZHAQnFssXVg6spHEC&#10;ssjl/YbiFwAA//8DAFBLAQItABQABgAIAAAAIQC2gziS/gAAAOEBAAATAAAAAAAAAAAAAAAAAAAA&#10;AABbQ29udGVudF9UeXBlc10ueG1sUEsBAi0AFAAGAAgAAAAhADj9If/WAAAAlAEAAAsAAAAAAAAA&#10;AAAAAAAALwEAAF9yZWxzLy5yZWxzUEsBAi0AFAAGAAgAAAAhAPx0VBGqAgAAYwUAAA4AAAAAAAAA&#10;AAAAAAAALgIAAGRycy9lMm9Eb2MueG1sUEsBAi0AFAAGAAgAAAAhAMoZZ5TfAAAACwEAAA8AAAAA&#10;AAAAAAAAAAAABAUAAGRycy9kb3ducmV2LnhtbFBLBQYAAAAABAAEAPMAAAAQBgAAAAA=&#10;" filled="f" strokecolor="#e36c0a [2409]" strokeweight="1.25pt">
                <v:stroke dashstyle="dash"/>
                <v:textbox style="mso-fit-shape-to-text:t">
                  <w:txbxContent>
                    <w:p w:rsidR="00B20A07" w:rsidRPr="00BA5C19" w:rsidRDefault="00B20A07" w:rsidP="00BA5C19">
                      <w:pPr>
                        <w:rPr>
                          <w:b/>
                          <w:color w:val="E36C0A" w:themeColor="accent6" w:themeShade="BF"/>
                          <w:sz w:val="36"/>
                          <w:szCs w:val="36"/>
                        </w:rPr>
                      </w:pPr>
                      <w:r w:rsidRPr="00BA5C19">
                        <w:rPr>
                          <w:b/>
                          <w:color w:val="E36C0A" w:themeColor="accent6" w:themeShade="BF"/>
                          <w:sz w:val="36"/>
                          <w:szCs w:val="36"/>
                        </w:rPr>
                        <w:t>Step 4</w:t>
                      </w:r>
                    </w:p>
                  </w:txbxContent>
                </v:textbox>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5267325</wp:posOffset>
                </wp:positionH>
                <wp:positionV relativeFrom="paragraph">
                  <wp:posOffset>515620</wp:posOffset>
                </wp:positionV>
                <wp:extent cx="752475" cy="514985"/>
                <wp:effectExtent l="19050" t="18415" r="19050" b="19050"/>
                <wp:wrapNone/>
                <wp:docPr id="2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14985"/>
                        </a:xfrm>
                        <a:prstGeom prst="ellipse">
                          <a:avLst/>
                        </a:prstGeom>
                        <a:noFill/>
                        <a:ln w="25400">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414.75pt;margin-top:40.6pt;width:59.25pt;height:40.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8nmkQIAACgFAAAOAAAAZHJzL2Uyb0RvYy54bWysVNuO0zAQfUfiHyy/t0m6SS/RpqtV0yKk&#10;hV1p4QNcx2ksHNvYTtOC+HfGTltaeEGIPqT2eGZ8zswZ3z8cWoH2zFiuZIGTcYwRk1RVXO4K/PnT&#10;ZjTHyDoiKyKUZAU+Mosflm/f3Pc6ZxPVKFExgyCJtHmvC9w4p/MosrRhLbFjpZmEw1qZljjYml1U&#10;GdJD9lZEkzieRr0ylTaKMmvBWg6HeBny1zWj7rmuLXNIFBiwufA14bv132h5T/KdIbrh9ASD/AOK&#10;lnAJl15SlcQR1Bn+R6qWU6Osqt2YqjZSdc0pCxyATRL/xua1IZoFLlAcqy9lsv8vLf24fzGIVwWe&#10;JBhJ0kKPnvdEoLvE16bXNgeXV/1iPDurnxT9YpFUq4bIHXs0RvUNIxUgCv7RTYDfWAhF2/6DqiAz&#10;6ZwKZTrUpvUJoQDoELpxvHSDHRyiYJxlk3SWYUThKEvSxTzziCKSn4O1se4dUy3yiwIzIbi2vl4k&#10;J/sn6wbvs5c3S7XhQoSeC4l6IJ2lcRwirBK88qeBp5cfWwmDoBQAm1Im3TT4ia4FLoN9lsUQPaTr&#10;WhDaYA4mwBlE7LME1DcXGNXJKgT66q1Pa0e4GNYQLaRHAsUAJqfVoKjvi3ixnq/n6SidTNejNC7L&#10;0eNmlY6mm2SWlXflalUmPzzYJM0bXlVMel5ndSfp36nnNGeDLi/6vmFhzW57KdIm/E4tunKLbmGE&#10;WgCr839gF2TjlTIobquqI6jGqGFc4XmBRaPMN4x6GNUC268dMQwj8V6C8hZJmvrZDps0m01gY65P&#10;ttcnRFJIVWCH0bBcueE96LThuwZuSkKjpXoEtdY8yMgreUAFuP0GxjEwOD0dft6v98Hr1wO3/AkA&#10;AP//AwBQSwMEFAAGAAgAAAAhAIWlXnXgAAAACgEAAA8AAABkcnMvZG93bnJldi54bWxMj8FOwzAM&#10;hu9IvENkJG4sbShTV5pOgMQQp4nBBse0CW1F41RJupW3x5zgZsuffn9/uZ7twI7Gh96hhHSRADPY&#10;ON1jK+Ht9fEqBxaiQq0Gh0bCtwmwrs7PSlVod8IXc9zFllEIhkJJ6GIcC85D0xmrwsKNBun26bxV&#10;kVbfcu3VicLtwEWSLLlVPdKHTo3moTPN126yEg7pfoub+8w/iYN/n+b9R/28yaS8vJjvboFFM8c/&#10;GH71SR0qcqrdhDqwQUIuVjeE0pAKYASsspzK1UQuxTXwquT/K1Q/AAAA//8DAFBLAQItABQABgAI&#10;AAAAIQC2gziS/gAAAOEBAAATAAAAAAAAAAAAAAAAAAAAAABbQ29udGVudF9UeXBlc10ueG1sUEsB&#10;Ai0AFAAGAAgAAAAhADj9If/WAAAAlAEAAAsAAAAAAAAAAAAAAAAALwEAAF9yZWxzLy5yZWxzUEsB&#10;Ai0AFAAGAAgAAAAhAAEjyeaRAgAAKAUAAA4AAAAAAAAAAAAAAAAALgIAAGRycy9lMm9Eb2MueG1s&#10;UEsBAi0AFAAGAAgAAAAhAIWlXnXgAAAACgEAAA8AAAAAAAAAAAAAAAAA6wQAAGRycy9kb3ducmV2&#10;LnhtbFBLBQYAAAAABAAEAPMAAAD4BQAAAAA=&#10;" filled="f" strokecolor="#e36c0a [2409]" strokeweight="2pt"/>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5124450</wp:posOffset>
                </wp:positionH>
                <wp:positionV relativeFrom="paragraph">
                  <wp:posOffset>970915</wp:posOffset>
                </wp:positionV>
                <wp:extent cx="1914525" cy="250190"/>
                <wp:effectExtent l="19050" t="16510" r="19050" b="19050"/>
                <wp:wrapNone/>
                <wp:docPr id="20"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250190"/>
                        </a:xfrm>
                        <a:prstGeom prst="ellipse">
                          <a:avLst/>
                        </a:prstGeom>
                        <a:noFill/>
                        <a:ln w="2540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403.5pt;margin-top:76.45pt;width:150.75pt;height:19.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dgIAAO8EAAAOAAAAZHJzL2Uyb0RvYy54bWysVF1v2yAUfZ+0/4B4T/1Rp02sOlUUJ9Ok&#10;bq3U7QcQwDEaBgYkTjf1v++CkzTZXqZpeSAXA4d77jmXu/t9J9GOWye0qnB2lWLEFdVMqE2Fv35Z&#10;jSYYOU8UI1IrXuEX7vD97P27u96UPNetloxbBCDKlb2pcOu9KZPE0ZZ3xF1pwxUsNtp2xMPUbhJm&#10;SQ/onUzyNL1Jem2ZsZpy5+BrPSziWcRvGk79Y9M47pGsMOTm42jjuA5jMrsj5cYS0wp6SIP8QxYd&#10;EQouPUHVxBO0teIPqE5Qq51u/BXVXaKbRlAeOQCbLP2NzXNLDI9coDjOnMrk/h8s/bx7skiwCudQ&#10;HkU60OhxRyTKi1Cb3rgStjybJxvYOfOg6TeHlF60RG343Frdt5wwyCgL+5OLA2Hi4Cha9580A2Sy&#10;9TqWad/YLgBCAdA+qvFyUoPvPaLwMZtmxTgfY0RhLR+n2TTKlZDyeNpY5z9w3aEQVJhLKYwLBSMl&#10;2T04HxIi5XFX+Kz0SkgZRZcK9QG3SNN4wmkpWFiNRO1mvZAWQSUqfJtep/Pj3RfbrN4qFtFCEZaH&#10;2BMhhxhulyrgASfI5xANxvg5TafLyXJSjIr8Zjkq0roezVeLYnSzym7H9XW9WNTZa0gtK8pWMMZV&#10;yO5o0qz4OxMc2mWw18mmFyzcOdlV/EUtQe+3miSXacTKAqvjf2QX1Q+CD8ZZa/YC4ls9dB28EhC0&#10;2v7AqIeOq7D7viWWYyQ/KjAQyF2EFo2TYnwbDGnPV9bnK0RRgKqwx2gIF35o662xYtPCTVmUVek5&#10;mK4R0QzBkENWB6tCV0UGhxcgtO35PO56e6dmvwAAAP//AwBQSwMEFAAGAAgAAAAhAMaTbO/gAAAA&#10;DAEAAA8AAABkcnMvZG93bnJldi54bWxMj81OwzAQhO9IvIO1SNyo3aBAmsap+D1wAIkE7pt4m0TE&#10;dmQ7beDpcU9w29GMZr8pdose2YGcH6yRsF4JYGRaqwbTSfion68yYD6gUThaQxK+ycOuPD8rMFf2&#10;aN7pUIWOxRLjc5TQhzDlnPu2J41+ZScy0dtbpzFE6TquHB5juR55IsQN1ziY+KHHiR56ar+qWUuo&#10;q7fhNTThEx3OL5Q+/TzeN7WUlxfL3RZYoCX8heGEH9GhjEyNnY3ybJSQidu4JUQjTTbATom1yFJg&#10;Tbw2yTXwsuD/R5S/AAAA//8DAFBLAQItABQABgAIAAAAIQC2gziS/gAAAOEBAAATAAAAAAAAAAAA&#10;AAAAAAAAAABbQ29udGVudF9UeXBlc10ueG1sUEsBAi0AFAAGAAgAAAAhADj9If/WAAAAlAEAAAsA&#10;AAAAAAAAAAAAAAAALwEAAF9yZWxzLy5yZWxzUEsBAi0AFAAGAAgAAAAhAA/r5b52AgAA7wQAAA4A&#10;AAAAAAAAAAAAAAAALgIAAGRycy9lMm9Eb2MueG1sUEsBAi0AFAAGAAgAAAAhAMaTbO/gAAAADAEA&#10;AA8AAAAAAAAAAAAAAAAA0AQAAGRycy9kb3ducmV2LnhtbFBLBQYAAAAABAAEAPMAAADdBQAAAAA=&#10;" filled="f" strokecolor="#7030a0" strokeweight="2pt"/>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276225</wp:posOffset>
                </wp:positionH>
                <wp:positionV relativeFrom="paragraph">
                  <wp:posOffset>1544320</wp:posOffset>
                </wp:positionV>
                <wp:extent cx="1914525" cy="648335"/>
                <wp:effectExtent l="19050" t="18415" r="19050" b="19050"/>
                <wp:wrapNone/>
                <wp:docPr id="1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648335"/>
                        </a:xfrm>
                        <a:prstGeom prst="ellipse">
                          <a:avLst/>
                        </a:prstGeom>
                        <a:noFill/>
                        <a:ln w="2540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21.75pt;margin-top:121.6pt;width:150.75pt;height:5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yr1dgIAAO8EAAAOAAAAZHJzL2Uyb0RvYy54bWysVMGO2jAQvVfqP1i+QxIILESEFSJQVdp2&#10;V9r2A0zsEKuO7dqGQKv+e8dOoNBeqqoczDgzfp4388aLx1Mj0JEZy5XMcTKMMWKyVJTLfY4/f9oO&#10;ZhhZRyQlQkmW4zOz+HH59s2i1RkbqVoJygwCEGmzVue4dk5nUWTLmjXEDpVmEpyVMg1xsDX7iBrS&#10;AnojolEcT6NWGaqNKpm18LXonHgZ8KuKle65qixzSOQYcnNhNWHd+TVaLki2N0TXvOzTIP+QRUO4&#10;hEuvUAVxBB0M/wOq4aVRVlVuWKomUlXFSxY4AJsk/o3Na000C1ygOFZfy2T/H2z58fhiEKfQuzlG&#10;kjTQo+cjEWg897Vptc0g5FW/GM/O6idVfrFIqnVN5J6tjFFtzQiFjBIfH90d8BsLR9Gu/aAoIJOD&#10;U6FMp8o0HhAKgE6hG+drN9jJoRI+JvMknYwmGJXgm6az8XgSriDZ5bQ21r1jqkHeyDETgmvrC0Yy&#10;cnyyzidEskuU/yzVlgsRmi4kanM8mqRxHE5YJTj13kDU7HdrYRBUIscP8TheBakA2l2YUQdJA5ov&#10;wqa3HeGisyFeSI8HnCCf3uqE8X0ezzezzSwdpKPpZpDGRTFYbdfpYLpNHibFuFivi+SHTy1Js5pT&#10;yqTP7iLSJP07EfTj0snrKtM7FvaW7Db8+kLfhEX3aYTKAqvLf2AXuu8b3glnp+gZmm9UN3XwSoBR&#10;K/MNoxYmLsf264EYhpF4L0FA0O7Uj2jYpJOHEWzMrWd36yGyBKgcO4w6c+26sT5ow/c13JSEtkq1&#10;AtFVPIjBC7LLqpcqTFVg0L8Afmxv9yHq1zu1/AkAAP//AwBQSwMEFAAGAAgAAAAhANq2J//dAAAA&#10;CgEAAA8AAABkcnMvZG93bnJldi54bWxMj01PhDAQhu8m/odmTLy5RT6MYSkbPw8eNBH0PsAsEGlL&#10;2rKL/npHL3qbyTx553mL3aoncSDnR2sUXG4iEGRa242mV/BWP15cg/ABTYeTNaTgkzzsytOTAvPO&#10;Hs0rHarQCw4xPkcFQwhzLqVvB9LoN3Ymw7e9dRoDr66XncMjh+tJxlF0JTWOhj8MONPdQO1HtWgF&#10;dfUyPocmvKPD5Ymyh6/726ZW6vxsvdmCCLSGPxh+9FkdSnZq7GI6LyYFaZIxqSBOkxgEA0macbnm&#10;d0hAloX8X6H8BgAA//8DAFBLAQItABQABgAIAAAAIQC2gziS/gAAAOEBAAATAAAAAAAAAAAAAAAA&#10;AAAAAABbQ29udGVudF9UeXBlc10ueG1sUEsBAi0AFAAGAAgAAAAhADj9If/WAAAAlAEAAAsAAAAA&#10;AAAAAAAAAAAALwEAAF9yZWxzLy5yZWxzUEsBAi0AFAAGAAgAAAAhACHvKvV2AgAA7wQAAA4AAAAA&#10;AAAAAAAAAAAALgIAAGRycy9lMm9Eb2MueG1sUEsBAi0AFAAGAAgAAAAhANq2J//dAAAACgEAAA8A&#10;AAAAAAAAAAAAAAAA0AQAAGRycy9kb3ducmV2LnhtbFBLBQYAAAAABAAEAPMAAADaBQAAAAA=&#10;" filled="f" strokecolor="#7030a0" strokeweight="2pt"/>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2686050</wp:posOffset>
                </wp:positionH>
                <wp:positionV relativeFrom="paragraph">
                  <wp:posOffset>1440180</wp:posOffset>
                </wp:positionV>
                <wp:extent cx="809625" cy="386080"/>
                <wp:effectExtent l="9525" t="11430" r="9525" b="12065"/>
                <wp:wrapNone/>
                <wp:docPr id="1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86080"/>
                        </a:xfrm>
                        <a:prstGeom prst="rect">
                          <a:avLst/>
                        </a:prstGeom>
                        <a:noFill/>
                        <a:ln w="15875">
                          <a:solidFill>
                            <a:srgbClr val="7030A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B20A07" w:rsidRPr="00E94386" w:rsidRDefault="00B20A07" w:rsidP="00C12056">
                            <w:pPr>
                              <w:rPr>
                                <w:b/>
                                <w:color w:val="7030A0"/>
                                <w:sz w:val="36"/>
                                <w:szCs w:val="36"/>
                              </w:rPr>
                            </w:pPr>
                            <w:r w:rsidRPr="00E94386">
                              <w:rPr>
                                <w:b/>
                                <w:color w:val="7030A0"/>
                                <w:sz w:val="36"/>
                                <w:szCs w:val="36"/>
                              </w:rPr>
                              <w:t>Step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 o:spid="_x0000_s1027" type="#_x0000_t202" style="position:absolute;left:0;text-align:left;margin-left:211.5pt;margin-top:113.4pt;width:63.75pt;height:30.4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K3lAIAADAFAAAOAAAAZHJzL2Uyb0RvYy54bWysVNuO2jAQfa/Uf7D8ziaBACHasKIEqkrb&#10;i7TbDzCxQ6w6dmobku2q/96xDSzbvlRV8+D4Mj4zZ+aMb++GVqAj04YrWeDkJsaIyUpRLvcF/vq4&#10;HWUYGUskJUJJVuAnZvDd8u2b277L2Vg1SlCmEYBIk/ddgRtruzyKTNWwlpgb1TEJh7XSLbGw1PuI&#10;atIDeiuicRzPol5p2mlVMWNgtwyHeOnx65pV9nNdG2aRKDDEZv2o/bhzY7S8Jflek67h1SkM8g9R&#10;tIRLcHqBKokl6KD5H1Atr7QyqrY3lWojVde8Yp4DsEni39g8NKRjngskx3SXNJn/B1t9On7RiFOo&#10;HVRKkhZq9MgGi96pAU1Sl5++MzmYPXRgaAfYB1vP1XT3qvpmkFTrhsg9W2mt+oYRCvEl7mZ0dTXg&#10;GAey6z8qCn7IwSoPNNS6dcmDdCBAhzo9XWrjYqlgM4sXs/EUowqOJtksznztIpKfL3fa2PdMtchN&#10;Cqyh9B6cHO+NdcGQ/GzifEm15UL48guJeoh4ms2ngZcSnLpTZ2f0frcWGh0JKGgeT+LV2bG5NnPQ&#10;JTFNsKMwC9JquQV9C946Bu4L2y5LG0m9e0u4CHMIUUjnFEhD0KdZ0NHzIl5ssk2WjtLxbDNK47Ic&#10;rbbrdDTbJvNpOSnX6zL56eJP0rzhlDLpKJw1naR/p5lTdwU1XlT9iuqrjGz954sNuXrJSPQ6DJ9+&#10;YHX+e3ZeHk4RQRt22A1BiQ7OSWen6BPoRavQtvDMwKRR+gdGPbRsgc33A9EMI/FBguYWSZq6HveL&#10;dDofw0Jfn+yuT4isAKrAFqMwXdvwLhw6zfcNeDqrfAU63XKvoZeoTuqGtvScTk+I6/vrtbd6eeiW&#10;vwAAAP//AwBQSwMEFAAGAAgAAAAhAKQfJ9PfAAAACwEAAA8AAABkcnMvZG93bnJldi54bWxMj8FO&#10;wzAMhu9IvENkJG4spdBSdU0nBEJcENJGxTlrvKbQOFWTboWnx5zgaPvX7++rNosbxBGn0HtScL1K&#10;QCC13vTUKWjenq4KECFqMnrwhAq+MMCmPj+rdGn8ibZ43MVOcAmFUiuwMY6llKG16HRY+RGJbwc/&#10;OR15nDppJn3icjfINEly6XRP/MHqER8stp+72SkomiaYb3r3yytasi/9Yz4/fyh1ebHcr0FEXOJf&#10;GH7xGR1qZtr7mUwQg4Lb9IZdooI0zdmBE1mWZCD2vCnucpB1Jf871D8AAAD//wMAUEsBAi0AFAAG&#10;AAgAAAAhALaDOJL+AAAA4QEAABMAAAAAAAAAAAAAAAAAAAAAAFtDb250ZW50X1R5cGVzXS54bWxQ&#10;SwECLQAUAAYACAAAACEAOP0h/9YAAACUAQAACwAAAAAAAAAAAAAAAAAvAQAAX3JlbHMvLnJlbHNQ&#10;SwECLQAUAAYACAAAACEAyxXyt5QCAAAwBQAADgAAAAAAAAAAAAAAAAAuAgAAZHJzL2Uyb0RvYy54&#10;bWxQSwECLQAUAAYACAAAACEApB8n098AAAALAQAADwAAAAAAAAAAAAAAAADuBAAAZHJzL2Rvd25y&#10;ZXYueG1sUEsFBgAAAAAEAAQA8wAAAPoFAAAAAA==&#10;" filled="f" strokecolor="#7030a0" strokeweight="1.25pt">
                <v:stroke dashstyle="dash"/>
                <v:textbox style="mso-fit-shape-to-text:t">
                  <w:txbxContent>
                    <w:p w:rsidR="00B20A07" w:rsidRPr="00E94386" w:rsidRDefault="00B20A07" w:rsidP="00C12056">
                      <w:pPr>
                        <w:rPr>
                          <w:b/>
                          <w:color w:val="7030A0"/>
                          <w:sz w:val="36"/>
                          <w:szCs w:val="36"/>
                        </w:rPr>
                      </w:pPr>
                      <w:r w:rsidRPr="00E94386">
                        <w:rPr>
                          <w:b/>
                          <w:color w:val="7030A0"/>
                          <w:sz w:val="36"/>
                          <w:szCs w:val="36"/>
                        </w:rPr>
                        <w:t>Step 3</w:t>
                      </w:r>
                    </w:p>
                  </w:txbxContent>
                </v:textbox>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19050</wp:posOffset>
                </wp:positionH>
                <wp:positionV relativeFrom="paragraph">
                  <wp:posOffset>2059305</wp:posOffset>
                </wp:positionV>
                <wp:extent cx="6962775" cy="1895475"/>
                <wp:effectExtent l="19050" t="19050" r="19050" b="19050"/>
                <wp:wrapNone/>
                <wp:docPr id="17"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1895475"/>
                        </a:xfrm>
                        <a:prstGeom prst="ellipse">
                          <a:avLst/>
                        </a:pr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1.5pt;margin-top:162.15pt;width:548.25pt;height:14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GdgIAAPAEAAAOAAAAZHJzL2Uyb0RvYy54bWysVNuO0zAQfUfiHyy/d3MhvUWbrlZJi5AW&#10;dqWFD3Adp7FwbGO7TRe0/87YSUsLLwiRB2fGMz6eyxnf3h07gQ7MWK5kgZObGCMmqaq53BX4y+fN&#10;ZIGRdUTWRCjJCvzCLL5bvX1z2+ucpapVomYGAYi0ea8L3Dqn8yiytGUdsTdKMwnGRpmOOFDNLqoN&#10;6QG9E1Eax7OoV6bWRlFmLexWgxGvAn7TMOoem8Yyh0SBITYXVhPWrV+j1S3Jd4boltMxDPIPUXSE&#10;S7j0DFURR9De8D+gOk6NsqpxN1R1kWoaTlnIAbJJ4t+yeW6JZiEXKI7V5zLZ/wdLPx2eDOI19G6O&#10;kSQd9OjxQARKF742vbY5uDzrJ+Ozs/pB0a8WSVW2RO7YvTGqbxmpIaLE+0dXB7xi4Sja9h9VDchk&#10;71Qo07ExnQeEAqBj6MbLuRvs6BCFzdlyls7nU4wo2JLFcpqB4u8g+em4Nta9Z6pDXigwE4Jr6ytG&#10;cnJ4sG7wPnn5bak2XAjYJ7mQqC9wOs3iOJywSvDaW73Rmt22FAZBKSCweB6XgStw95WbUXtZBzRf&#10;hfUoO8LFIIO/kB4PkoJ4Rmlgxo9lvFwv1otskqWz9SSLq2pyvymzyWyTzKfVu6osq+TVh5Zkecvr&#10;mkkf3YmlSfZ3LBjnZeDXmadXWVwluwnfWOgLt+g6jNAHyOr0D9mF9vuOD8zZqvoFum/UMHbwTIDQ&#10;KvMdox5GrsD2254YhpH4IIFByyTL/IwGJZvOU1DMpWV7aSGSAlSBHUaDWLphrvfa8F0LNyWhrVLd&#10;A+saHsjgGTlENXIVxipkMD4Bfm4v9eD166Fa/QQAAP//AwBQSwMEFAAGAAgAAAAhAD/NVb7fAAAA&#10;CgEAAA8AAABkcnMvZG93bnJldi54bWxMj8FuwjAQRO9I/IO1lXoDp6FEIcRBtFVPPSVtxdXE2zgl&#10;XofYQPj7mhM9jVazmnmTb0bTsTMOrrUk4GkeAUOqrWqpEfD1+T5LgTkvScnOEgq4ooNNMZ3kMlP2&#10;QiWeK9+wEEIukwK0933Guas1GunmtkcK3o8djPThHBquBnkJ4abjcRQl3MiWQoOWPb5qrA/VyQhI&#10;rwfalce37fdH4n6XVaNf6nIU4vFh3K6BeRz9/Rlu+AEdisC0tydSjnUCFmGJDxI/L4Dd/Gi1WgLb&#10;C0jiOAVe5Pz/hOIPAAD//wMAUEsBAi0AFAAGAAgAAAAhALaDOJL+AAAA4QEAABMAAAAAAAAAAAAA&#10;AAAAAAAAAFtDb250ZW50X1R5cGVzXS54bWxQSwECLQAUAAYACAAAACEAOP0h/9YAAACUAQAACwAA&#10;AAAAAAAAAAAAAAAvAQAAX3JlbHMvLnJlbHNQSwECLQAUAAYACAAAACEA9LHPxnYCAADwBAAADgAA&#10;AAAAAAAAAAAAAAAuAgAAZHJzL2Uyb0RvYy54bWxQSwECLQAUAAYACAAAACEAP81Vvt8AAAAKAQAA&#10;DwAAAAAAAAAAAAAAAADQBAAAZHJzL2Rvd25yZXYueG1sUEsFBgAAAAAEAAQA8wAAANwFAAAAAA==&#10;" filled="f" strokecolor="#0070c0" strokeweight="2pt"/>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3981450</wp:posOffset>
                </wp:positionH>
                <wp:positionV relativeFrom="paragraph">
                  <wp:posOffset>112395</wp:posOffset>
                </wp:positionV>
                <wp:extent cx="2686050" cy="472440"/>
                <wp:effectExtent l="19050" t="15240" r="19050" b="17145"/>
                <wp:wrapNone/>
                <wp:docPr id="16"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472440"/>
                        </a:xfrm>
                        <a:prstGeom prst="ellipse">
                          <a:avLst/>
                        </a:prstGeom>
                        <a:noFill/>
                        <a:ln w="25400">
                          <a:solidFill>
                            <a:srgbClr val="00B050"/>
                          </a:solidFill>
                          <a:round/>
                          <a:headEnd/>
                          <a:tailEnd/>
                        </a:ln>
                        <a:extLst>
                          <a:ext uri="{909E8E84-426E-40DD-AFC4-6F175D3DCCD1}">
                            <a14:hiddenFill xmlns:a14="http://schemas.microsoft.com/office/drawing/2010/main">
                              <a:solidFill>
                                <a:srgbClr val="00B05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13.5pt;margin-top:8.85pt;width:211.5pt;height:3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mZbgIAAO8EAAAOAAAAZHJzL2Uyb0RvYy54bWysVNFu2yAUfZ+0f0C8p7YzJ02tOlUXJ9Ok&#10;bq3U7QOIwTEa5jIgcbpq/74LTrJme6mmvdjAhcM599zL9c2+U2QnrJOgS5pdpJQIXQOXelPSr19W&#10;oxklzjPNmQItSvokHL2Zv31z3ZtCjKEFxYUlCKJd0ZuStt6bIklc3YqOuQswQmOwAdsxj1O7Sbhl&#10;PaJ3Khmn6TTpwXJjoRbO4Wo1BOk84jeNqP190zjhiSopcvPxa+N3Hb7J/JoVG8tMK+sDDfYPLDom&#10;NV56gqqYZ2Rr5V9QnawtOGj8RQ1dAk0jaxE1oJos/UPNY8uMiFowOc6c0uT+H2z9efdgieTo3ZQS&#10;zTr06H7HFMlmITe9cQVueTQPNqhz5g7qb45oWLRMb8SttdC3gnFklIX9ydmBMHF4lKz7T8ARmW09&#10;xDTtG9sFQEwA2Uc3nk5uiL0nNS6Op7NpOkHTaozll+M8j3YlrDieNtb5DwI6EgYlFUpJ40LCWMF2&#10;d84HQqw47grLGlZSqWi60qTHSyZ5msYTDpTkIRqF2s16oSzBTCCv9H3gMaCdbbOw1TyihSQsD2PP&#10;pBrGeLvSAQ81IZ/DaCiM56v0ajlbzvJRPp4uR3laVaPb1SIfTVfZ5aR6Vy0WVfYzUMvyopWcCx3Y&#10;HYs0y19XBId2GcrrVKZnKtxrxCbnNGJmUdXxH9VF94PhQ+GsgT+h+RaGrsNXAgct2B+U9NhxJXXf&#10;t8wKStRHjQV0lQWHiY+TfHI5xol9GVm/jDBdI1RJPSXDcOGHtt4aKzct3pRFWzXcYtE1MhZDKMiB&#10;1aFUsauigsMLENr25Tzu+v1OzX8BAAD//wMAUEsDBBQABgAIAAAAIQD/XB+r3gAAAAoBAAAPAAAA&#10;ZHJzL2Rvd25yZXYueG1sTI/NTsMwEITvSLyDtUjcqN1QkhLiVAiJAwIOFB7Aid38EK8j2/nh7dme&#10;4Lgzo9lvisNqBzYbHzqHErYbAcxg7XSHjYSvz+ebPbAQFWo1ODQSfkyAQ3l5UahcuwU/zHyMDaMS&#10;DLmS0MY45pyHujVWhY0bDZJ3ct6qSKdvuPZqoXI78ESIlFvVIX1o1WieWlN/Hycr4TTv5tu3vufp&#10;a/Oy7N93vu+nSsrrq/XxAVg0a/wLwxmf0KEkpspNqAMbJKRJRlsiGVkG7BwQd4KUSsJ9sgVeFvz/&#10;hPIXAAD//wMAUEsBAi0AFAAGAAgAAAAhALaDOJL+AAAA4QEAABMAAAAAAAAAAAAAAAAAAAAAAFtD&#10;b250ZW50X1R5cGVzXS54bWxQSwECLQAUAAYACAAAACEAOP0h/9YAAACUAQAACwAAAAAAAAAAAAAA&#10;AAAvAQAAX3JlbHMvLnJlbHNQSwECLQAUAAYACAAAACEAEYEJmW4CAADvBAAADgAAAAAAAAAAAAAA&#10;AAAuAgAAZHJzL2Uyb0RvYy54bWxQSwECLQAUAAYACAAAACEA/1wfq94AAAAKAQAADwAAAAAAAAAA&#10;AAAAAADIBAAAZHJzL2Rvd25yZXYueG1sUEsFBgAAAAAEAAQA8wAAANMFAAAAAA==&#10;" filled="f" fillcolor="#00b050" strokecolor="#00b050" strokeweight="2pt"/>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2552700</wp:posOffset>
                </wp:positionH>
                <wp:positionV relativeFrom="paragraph">
                  <wp:posOffset>112395</wp:posOffset>
                </wp:positionV>
                <wp:extent cx="885825" cy="386080"/>
                <wp:effectExtent l="9525" t="13335" r="9525" b="10160"/>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86080"/>
                        </a:xfrm>
                        <a:prstGeom prst="rect">
                          <a:avLst/>
                        </a:prstGeom>
                        <a:noFill/>
                        <a:ln w="15875">
                          <a:solidFill>
                            <a:srgbClr val="00B05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B20A07" w:rsidRPr="00C12056" w:rsidRDefault="00B20A07">
                            <w:pPr>
                              <w:rPr>
                                <w:b/>
                                <w:color w:val="00B050"/>
                                <w:sz w:val="36"/>
                                <w:szCs w:val="36"/>
                              </w:rPr>
                            </w:pPr>
                            <w:r w:rsidRPr="00C12056">
                              <w:rPr>
                                <w:b/>
                                <w:color w:val="00B050"/>
                                <w:sz w:val="36"/>
                                <w:szCs w:val="36"/>
                              </w:rPr>
                              <w:t>Step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 o:spid="_x0000_s1028" type="#_x0000_t202" style="position:absolute;left:0;text-align:left;margin-left:201pt;margin-top:8.85pt;width:69.75pt;height:30.4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ZdmkgIAADAFAAAOAAAAZHJzL2Uyb0RvYy54bWysVF1v2yAUfZ+0/4B4T/1RJ3WtOlUbJ9Ok&#10;7kNq9wOIwTEaBg9I7K7af98F4izdXqZpfsDAvZx7z70Hbm7HTqAD04YrWeLkIsaIyVpRLncl/vK0&#10;meUYGUskJUJJVuJnZvDt8u2bm6EvWKpaJSjTCECkKYa+xK21fRFFpm5ZR8yF6pkEY6N0Ryws9S6i&#10;mgyA3okojeNFNChNe61qZgzsVsGIlx6/aVhtPzWNYRaJEkNu1o/aj1s3RssbUuw06VteH9Mg/5BF&#10;R7iEoCeoiliC9pr/AdXxWiujGntRqy5STcNr5jkAmyT+jc1jS3rmuUBxTH8qk/l/sPXHw2eNOIXe&#10;zTGSpIMePbHRons1ojRx9Rl6U4DbYw+OdoR98PVcTf+g6q8GSbVqidyxO63V0DJCIT9/Mjo7GnCM&#10;A9kOHxSFOGRvlQcaG9254kE5EKBDn55PvXG51LCZ5/M8hRRrMF3mizj3vYtIMR3utbHvmOqQm5RY&#10;Q+s9ODk8GAs0wHVycbGk2nAhfPuFRIPjn1/NAy8lOHVW52f0brsSGh2IU1B8H8+nwObczUFXxLTB&#10;j8IsSKvjFvQteAcMYveFbVeltaQ+vCVchDmkKKQLCqQh6eMs6OjlOr5e5+s8m2XpYj3L4qqa3W1W&#10;2WyxSa7m1WW1WlXJD5d/khUtp5RJR2HSdJL9nWaOtyuo8aTqV1RfVWTjP0cKkj9zi16n4c3Aavp7&#10;dl4eThFBG3bcjl6J6aS6raLPoBetwrWFZwYmrdLfMRrgypbYfNsTzTAS7yVo7jrJMnfH/SKbX6Ww&#10;0OeW7bmFyBqgSmwxCtOVDe/Cvtd810KkSeV3oNMN9xpygg5ZARO3gGvpOR2fEHfvz9fe69dDt/wJ&#10;AAD//wMAUEsDBBQABgAIAAAAIQCxhvTe3wAAAAkBAAAPAAAAZHJzL2Rvd25yZXYueG1sTI9BS8Qw&#10;FITvgv8hPMGbm+6ysaU2XUQRvIh0ldXj2zamxealJNnd6q/3edLjMMPMN9VmdqM4mhAHTxqWiwyE&#10;odZ3A1kNry8PVwWImJA6HD0ZDV8mwqY+P6uw7PyJGnPcJiu4hGKJGvqUplLK2PbGYVz4yRB7Hz44&#10;TCyDlV3AE5e7Ua6y7Fo6HIgXepzMXW/az+3BaXizLalG2TA8Y7jf7Yr37+bpUevLi/n2BkQyc/oL&#10;wy8+o0PNTHt/oC6KUcM6W/GXxEaeg+CAWi8ViL2GvFAg60r+f1D/AAAA//8DAFBLAQItABQABgAI&#10;AAAAIQC2gziS/gAAAOEBAAATAAAAAAAAAAAAAAAAAAAAAABbQ29udGVudF9UeXBlc10ueG1sUEsB&#10;Ai0AFAAGAAgAAAAhADj9If/WAAAAlAEAAAsAAAAAAAAAAAAAAAAALwEAAF9yZWxzLy5yZWxzUEsB&#10;Ai0AFAAGAAgAAAAhAOTRl2aSAgAAMAUAAA4AAAAAAAAAAAAAAAAALgIAAGRycy9lMm9Eb2MueG1s&#10;UEsBAi0AFAAGAAgAAAAhALGG9N7fAAAACQEAAA8AAAAAAAAAAAAAAAAA7AQAAGRycy9kb3ducmV2&#10;LnhtbFBLBQYAAAAABAAEAPMAAAD4BQAAAAA=&#10;" filled="f" strokecolor="#00b050" strokeweight="1.25pt">
                <v:stroke dashstyle="dash"/>
                <v:textbox style="mso-fit-shape-to-text:t">
                  <w:txbxContent>
                    <w:p w:rsidR="00B20A07" w:rsidRPr="00C12056" w:rsidRDefault="00B20A07">
                      <w:pPr>
                        <w:rPr>
                          <w:b/>
                          <w:color w:val="00B050"/>
                          <w:sz w:val="36"/>
                          <w:szCs w:val="36"/>
                        </w:rPr>
                      </w:pPr>
                      <w:r w:rsidRPr="00C12056">
                        <w:rPr>
                          <w:b/>
                          <w:color w:val="00B050"/>
                          <w:sz w:val="36"/>
                          <w:szCs w:val="36"/>
                        </w:rPr>
                        <w:t>Step 1</w:t>
                      </w:r>
                    </w:p>
                  </w:txbxContent>
                </v:textbox>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6162675</wp:posOffset>
                </wp:positionH>
                <wp:positionV relativeFrom="paragraph">
                  <wp:posOffset>1863725</wp:posOffset>
                </wp:positionV>
                <wp:extent cx="809625" cy="386080"/>
                <wp:effectExtent l="9525" t="10795" r="9525" b="12700"/>
                <wp:wrapNone/>
                <wp:docPr id="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86080"/>
                        </a:xfrm>
                        <a:prstGeom prst="rect">
                          <a:avLst/>
                        </a:prstGeom>
                        <a:noFill/>
                        <a:ln w="15875">
                          <a:solidFill>
                            <a:srgbClr val="0070C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B20A07" w:rsidRPr="0049796E" w:rsidRDefault="00B20A07" w:rsidP="00C12056">
                            <w:pPr>
                              <w:rPr>
                                <w:b/>
                                <w:color w:val="0070C0"/>
                                <w:sz w:val="36"/>
                                <w:szCs w:val="36"/>
                              </w:rPr>
                            </w:pPr>
                            <w:r w:rsidRPr="0049796E">
                              <w:rPr>
                                <w:b/>
                                <w:color w:val="0070C0"/>
                                <w:sz w:val="36"/>
                                <w:szCs w:val="36"/>
                              </w:rPr>
                              <w:t>Step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 o:spid="_x0000_s1029" type="#_x0000_t202" style="position:absolute;left:0;text-align:left;margin-left:485.25pt;margin-top:146.75pt;width:63.75pt;height:30.4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6VkwIAADAFAAAOAAAAZHJzL2Uyb0RvYy54bWysVNuO2yAQfa/Uf0C8Z20nTuJY66y2dlJV&#10;6k3a7QcQg2NUDC6Q2Nuq/94Bkmy2famq+gFzGc7MmTnD7d3YCXRk2nAlC5zcxBgxWSvK5b7AXx63&#10;kwwjY4mkRCjJCvzEDL5bv351O/Q5m6pWCco0AhBp8qEvcGttn0eRqVvWEXOjeibhsFG6IxaWeh9R&#10;TQZA70Q0jeNFNChNe61qZgzsVuEQrz1+07DafmoawywSBYbYrB+1H3dujNa3JN9r0re8PoVB/iGK&#10;jnAJTi9QFbEEHTT/A6rjtVZGNfamVl2kmobXzHMANkn8G5uHlvTMc4HkmP6SJvP/YOuPx88acQq1&#10;SzGSpIMaPbLRojdqRLOZy8/QmxzMHnowtCPsg63navr3qv5qkFRlS+Se3WuthpYRCvEl7mZ0dTXg&#10;GAeyGz4oCn7IwSoPNDa6c8mDdCBAhzo9XWrjYqlhM4tXi+kcoxqOZtkiznztIpKfL/fa2LdMdchN&#10;Cqyh9B6cHN8b64Ih+dnE+ZJqy4Xw5RcSDRDxPFvOAy8lOHWnzs7o/a4UGh2JU1C8jMuzY3Nt5qAr&#10;YtpgR2EWpNVxC/oWvHMM3Be2XZY2knr3lnAR5hCikM4pkIagT7Ogox+reLXJNlk6SaeLzSSNq2py&#10;vy3TyWKbLOfVrCrLKvnp4k/SvOWUMukonDWdpH+nmVN3BTVeVP2C6ouMbP3niw25es5I9DIMn35g&#10;df57dl4eThFBG3bcjV6JF9XtFH0CvWgV2haeGZi0Sn/HaICWLbD5diCaYSTeSdDcKklT1+N+kc6X&#10;U1jo65Pd9QmRNUAV2GIUpqUN78Kh13zfgqezyu9Bp1vuNeQEHaI6qRva0nM6PSGu76/X3ur5oVv/&#10;AgAA//8DAFBLAwQUAAYACAAAACEA2wFpHOMAAAAMAQAADwAAAGRycy9kb3ducmV2LnhtbEyPy07D&#10;MBBF90j8gzVI7KjdmkAT4lSAhISqbvoSLN1kmkTEYyt208DX465gN6M5unNuvhhNxwbsfWtJwXQi&#10;gCGVtmqpVrDbvt3NgfmgqdKdJVTwjR4WxfVVrrPKnmmNwybULIaQz7SCJgSXce7LBo32E+uQ4u1o&#10;e6NDXPuaV70+x3DT8ZkQD9zoluKHRjt8bbD82pyMgr1z76ul/vhcS1dvpz/L4UUmR6Vub8bnJ2AB&#10;x/AHw0U/qkMRnQ72RJVnnYL0USQRVTBLZRwuhEjnsd5BgUzuJfAi5/9LFL8AAAD//wMAUEsBAi0A&#10;FAAGAAgAAAAhALaDOJL+AAAA4QEAABMAAAAAAAAAAAAAAAAAAAAAAFtDb250ZW50X1R5cGVzXS54&#10;bWxQSwECLQAUAAYACAAAACEAOP0h/9YAAACUAQAACwAAAAAAAAAAAAAAAAAvAQAAX3JlbHMvLnJl&#10;bHNQSwECLQAUAAYACAAAACEAcWPulZMCAAAwBQAADgAAAAAAAAAAAAAAAAAuAgAAZHJzL2Uyb0Rv&#10;Yy54bWxQSwECLQAUAAYACAAAACEA2wFpHOMAAAAMAQAADwAAAAAAAAAAAAAAAADtBAAAZHJzL2Rv&#10;d25yZXYueG1sUEsFBgAAAAAEAAQA8wAAAP0FAAAAAA==&#10;" filled="f" strokecolor="#0070c0" strokeweight="1.25pt">
                <v:stroke dashstyle="dash"/>
                <v:textbox style="mso-fit-shape-to-text:t">
                  <w:txbxContent>
                    <w:p w:rsidR="00B20A07" w:rsidRPr="0049796E" w:rsidRDefault="00B20A07" w:rsidP="00C12056">
                      <w:pPr>
                        <w:rPr>
                          <w:b/>
                          <w:color w:val="0070C0"/>
                          <w:sz w:val="36"/>
                          <w:szCs w:val="36"/>
                        </w:rPr>
                      </w:pPr>
                      <w:r w:rsidRPr="0049796E">
                        <w:rPr>
                          <w:b/>
                          <w:color w:val="0070C0"/>
                          <w:sz w:val="36"/>
                          <w:szCs w:val="36"/>
                        </w:rPr>
                        <w:t>Step 2</w:t>
                      </w:r>
                    </w:p>
                  </w:txbxContent>
                </v:textbox>
              </v:shape>
            </w:pict>
          </mc:Fallback>
        </mc:AlternateContent>
      </w:r>
      <w:r w:rsidR="0049796E" w:rsidRPr="0049796E">
        <w:rPr>
          <w:noProof/>
        </w:rPr>
        <w:drawing>
          <wp:inline distT="0" distB="0" distL="0" distR="0">
            <wp:extent cx="6962775" cy="4079240"/>
            <wp:effectExtent l="19050" t="19050" r="28575" b="16510"/>
            <wp:docPr id="4" name="Picture 1"/>
            <wp:cNvGraphicFramePr/>
            <a:graphic xmlns:a="http://schemas.openxmlformats.org/drawingml/2006/main">
              <a:graphicData uri="http://schemas.openxmlformats.org/drawingml/2006/picture">
                <pic:pic xmlns:pic="http://schemas.openxmlformats.org/drawingml/2006/picture">
                  <pic:nvPicPr>
                    <pic:cNvPr id="5" name="Picture 3"/>
                    <pic:cNvPicPr>
                      <a:picLocks noGrp="1" noChangeAspect="1" noChangeArrowheads="1"/>
                    </pic:cNvPicPr>
                  </pic:nvPicPr>
                  <pic:blipFill>
                    <a:blip r:embed="rId14" cstate="print"/>
                    <a:srcRect l="16124" t="22145" r="19293" b="13040"/>
                    <a:stretch>
                      <a:fillRect/>
                    </a:stretch>
                  </pic:blipFill>
                  <pic:spPr bwMode="auto">
                    <a:xfrm>
                      <a:off x="0" y="0"/>
                      <a:ext cx="6962775" cy="4079240"/>
                    </a:xfrm>
                    <a:prstGeom prst="rect">
                      <a:avLst/>
                    </a:prstGeom>
                    <a:noFill/>
                    <a:ln w="9525" cmpd="sng">
                      <a:solidFill>
                        <a:schemeClr val="tx1"/>
                      </a:solidFill>
                      <a:miter lim="800000"/>
                      <a:headEnd/>
                      <a:tailEnd/>
                    </a:ln>
                  </pic:spPr>
                </pic:pic>
              </a:graphicData>
            </a:graphic>
          </wp:inline>
        </w:drawing>
      </w:r>
    </w:p>
    <w:p w:rsidR="002B15BA" w:rsidRDefault="00BA46B4" w:rsidP="002B15BA">
      <w:pPr>
        <w:spacing w:before="240" w:after="240" w:line="288" w:lineRule="auto"/>
        <w:rPr>
          <w:noProof/>
          <w:sz w:val="24"/>
          <w:szCs w:val="24"/>
        </w:rPr>
      </w:pPr>
      <w:r>
        <w:rPr>
          <w:noProof/>
        </w:rPr>
        <mc:AlternateContent>
          <mc:Choice Requires="wps">
            <w:drawing>
              <wp:anchor distT="0" distB="0" distL="114300" distR="114300" simplePos="0" relativeHeight="251697152" behindDoc="0" locked="0" layoutInCell="1" allowOverlap="1">
                <wp:simplePos x="0" y="0"/>
                <wp:positionH relativeFrom="column">
                  <wp:posOffset>3009900</wp:posOffset>
                </wp:positionH>
                <wp:positionV relativeFrom="paragraph">
                  <wp:posOffset>154940</wp:posOffset>
                </wp:positionV>
                <wp:extent cx="1885950" cy="1817370"/>
                <wp:effectExtent l="9525" t="9525" r="9525" b="1143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817370"/>
                        </a:xfrm>
                        <a:prstGeom prst="rect">
                          <a:avLst/>
                        </a:prstGeom>
                        <a:solidFill>
                          <a:srgbClr val="FFFFFF"/>
                        </a:solidFill>
                        <a:ln w="9525">
                          <a:solidFill>
                            <a:srgbClr val="7030A0"/>
                          </a:solidFill>
                          <a:miter lim="800000"/>
                          <a:headEnd/>
                          <a:tailEnd/>
                        </a:ln>
                      </wps:spPr>
                      <wps:txbx>
                        <w:txbxContent>
                          <w:p w:rsidR="00B20A07" w:rsidRDefault="00B20A07" w:rsidP="00C45052">
                            <w:pPr>
                              <w:pStyle w:val="ListParagraph"/>
                              <w:ind w:left="0"/>
                              <w:jc w:val="left"/>
                            </w:pPr>
                            <w:r w:rsidRPr="00BA5C19">
                              <w:rPr>
                                <w:b/>
                                <w:color w:val="7030A0"/>
                              </w:rPr>
                              <w:t>3)</w:t>
                            </w:r>
                            <w:r>
                              <w:t xml:space="preserve"> Choose the Standard/Indicator/</w:t>
                            </w:r>
                            <w:proofErr w:type="gramStart"/>
                            <w:r>
                              <w:t>Element  that</w:t>
                            </w:r>
                            <w:proofErr w:type="gramEnd"/>
                            <w:r>
                              <w:t xml:space="preserve"> applies best to the evidence collected. This step can be done before, during, or after the observation before it is released to the educator.  Add additional Standard/Indicators at any point during the observation.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237pt;margin-top:12.2pt;width:148.5pt;height:143.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FOMgIAAFkEAAAOAAAAZHJzL2Uyb0RvYy54bWysVNuO2yAQfa/Uf0C8N3ZuTWLFWaXZpqq0&#10;vUi7/QCMsY2KGQokdvr1O+AkTbfqS1U/IGCGMzPnzHh917eKHIV1EnROx6OUEqE5lFLXOf32tH+z&#10;pMR5pkumQIucnoSjd5vXr9adycQEGlClsARBtMs6k9PGe5MlieONaJkbgREajRXYlnk82jopLesQ&#10;vVXJJE3fJh3Y0ljgwjm8vR+MdBPxq0pw/6WqnPBE5RRz83G1cS3CmmzWLKstM43k5zTYP2TRMqkx&#10;6BXqnnlGDlb+AdVKbsFB5Ucc2gSqSnIRa8BqxumLah4bZkSsBclx5kqT+3+w/PPxqyWyRO2mlGjW&#10;okZPovfkHfRkGujpjMvQ69Ggn+/xGl1jqc48AP/uiIZdw3QtttZC1whWYnrj8DK5eTrguABSdJ+g&#10;xDDs4CEC9ZVtA3fIBkF0lOl0lSakwkPI5XK+mqOJo228HC+miyhewrLLc2Od/yCgJWGTU4vaR3h2&#10;fHA+pMOyi0uI5kDJci+VigdbFztlyZFhn+zjFyt44aY06XK6mk/mAwN/hVik03R7SfC3SK302PBK&#10;tjldpuEbWjDw9l6XsR09k2rYY8pKn4kM3A0s+r7oo2Sziz4FlCdk1sLQ3ziPuGnA/qSkw97Oqftx&#10;YFZQoj5qVGc1ns3CMMTDbL6Y4MHeWopbC9McoXLqKRm2Oz8M0MFYWTcYaegHDVtUtJKR6yD9kNU5&#10;fezfKMF51sKA3J6j168/wuYZAAD//wMAUEsDBBQABgAIAAAAIQCUdPE33gAAAAoBAAAPAAAAZHJz&#10;L2Rvd25yZXYueG1sTI/BTsMwEETvSPyDtUjcqJMSmipkUyEkBBKnNP0AN3aTCHsdxW4S/p7lBMfZ&#10;Gc2+KQ+rs2I2Uxg8IaSbBISh1uuBOoRT8/awBxGiIq2sJ4PwbQIcqtubUhXaL1Sb+Rg7wSUUCoXQ&#10;xzgWUoa2N06FjR8NsXfxk1OR5dRJPamFy52V2yTZSacG4g+9Gs1rb9qv49UhSD1/2sbuP4JuTk9q&#10;Tft6ea8R7+/Wl2cQ0azxLwy/+IwOFTOd/ZV0EBYhyzPeEhG2WQaCA3me8uGM8JgmO5BVKf9PqH4A&#10;AAD//wMAUEsBAi0AFAAGAAgAAAAhALaDOJL+AAAA4QEAABMAAAAAAAAAAAAAAAAAAAAAAFtDb250&#10;ZW50X1R5cGVzXS54bWxQSwECLQAUAAYACAAAACEAOP0h/9YAAACUAQAACwAAAAAAAAAAAAAAAAAv&#10;AQAAX3JlbHMvLnJlbHNQSwECLQAUAAYACAAAACEA7aRhTjICAABZBAAADgAAAAAAAAAAAAAAAAAu&#10;AgAAZHJzL2Uyb0RvYy54bWxQSwECLQAUAAYACAAAACEAlHTxN94AAAAKAQAADwAAAAAAAAAAAAAA&#10;AACMBAAAZHJzL2Rvd25yZXYueG1sUEsFBgAAAAAEAAQA8wAAAJcFAAAAAA==&#10;" strokecolor="#7030a0">
                <v:textbox>
                  <w:txbxContent>
                    <w:p w:rsidR="00B20A07" w:rsidRDefault="00B20A07" w:rsidP="00C45052">
                      <w:pPr>
                        <w:pStyle w:val="ListParagraph"/>
                        <w:ind w:left="0"/>
                        <w:jc w:val="left"/>
                      </w:pPr>
                      <w:r w:rsidRPr="00BA5C19">
                        <w:rPr>
                          <w:b/>
                          <w:color w:val="7030A0"/>
                        </w:rPr>
                        <w:t>3)</w:t>
                      </w:r>
                      <w:r>
                        <w:t xml:space="preserve"> Choose the Standard/Indicator/Element  that applies best to the evidence collected. This step can be done before, during, or after the observation before it is released to the educator.  Add additional Standard/Indicators at any point during the observation.</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1762125</wp:posOffset>
                </wp:positionH>
                <wp:positionV relativeFrom="paragraph">
                  <wp:posOffset>154940</wp:posOffset>
                </wp:positionV>
                <wp:extent cx="1114425" cy="1817370"/>
                <wp:effectExtent l="9525" t="9525" r="9525" b="1143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817370"/>
                        </a:xfrm>
                        <a:prstGeom prst="rect">
                          <a:avLst/>
                        </a:prstGeom>
                        <a:solidFill>
                          <a:srgbClr val="FFFFFF"/>
                        </a:solidFill>
                        <a:ln w="9525">
                          <a:solidFill>
                            <a:srgbClr val="0070C0"/>
                          </a:solidFill>
                          <a:miter lim="800000"/>
                          <a:headEnd/>
                          <a:tailEnd/>
                        </a:ln>
                      </wps:spPr>
                      <wps:txbx>
                        <w:txbxContent>
                          <w:p w:rsidR="00B20A07" w:rsidRDefault="00B20A07" w:rsidP="0049796E">
                            <w:pPr>
                              <w:pStyle w:val="ListParagraph"/>
                              <w:ind w:left="0"/>
                              <w:jc w:val="left"/>
                            </w:pPr>
                            <w:r w:rsidRPr="002C3D31">
                              <w:rPr>
                                <w:b/>
                                <w:color w:val="0070C0"/>
                              </w:rPr>
                              <w:t>2)</w:t>
                            </w:r>
                            <w:r>
                              <w:rPr>
                                <w:b/>
                              </w:rPr>
                              <w:t xml:space="preserve"> </w:t>
                            </w:r>
                            <w:r>
                              <w:t>Type the Evidence you gather during the observation in the appropriate Standard text box, then feedback to the right.</w:t>
                            </w:r>
                          </w:p>
                          <w:p w:rsidR="00B20A07" w:rsidRDefault="00B20A07" w:rsidP="00E02296">
                            <w:pPr>
                              <w:jc w:val="lef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left:0;text-align:left;margin-left:138.75pt;margin-top:12.2pt;width:87.75pt;height:14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YiMAIAAFoEAAAOAAAAZHJzL2Uyb0RvYy54bWysVNuO0zAQfUfiHyy/01xoaTdqulq6FCEt&#10;F2mXD3AcJ7FwPMZ2m5SvZ+y0pSwSD4g8WL6Mz5w5Z5z17dgrchDWSdAlzWYpJUJzqKVuS/r1afdq&#10;RYnzTNdMgRYlPQpHbzcvX6wHU4gcOlC1sARBtCsGU9LOe1MkieOd6JmbgREaDxuwPfO4tG1SWzYg&#10;eq+SPE3fJAPY2ljgwjncvZ8O6SbiN43g/nPTOOGJKily83G0cazCmGzWrGgtM53kJxrsH1j0TGpM&#10;eoG6Z56RvZV/QPWSW3DQ+BmHPoGmkVzEGrCaLH1WzWPHjIi1oDjOXGRy/w+Wfzp8sUTW6F1OiWY9&#10;evQkRk/ewkjyVdBnMK7AsEeDgX7EfYyNtTrzAPybIxq2HdOtuLMWhk6wGvll4WZydXXCcQGkGj5C&#10;jXnY3kMEGhvbB/FQDoLo6NPx4k3gwkPKLJvP8wUlHM+yVbZ8vYzuJaw4XzfW+fcCehImJbVofoRn&#10;hwfnAx1WnENCNgdK1jupVFzYttoqSw4MG2UXv1jBszClyVDSmwUS+TtEmi7T7Zngb5l66bHjlexL&#10;ukrDN/Vg0O2drmM/eibVNEfKSp+EDNpNKvqxGqNni7M/FdRHVNbC1OD4IHHSgf1ByYDNXVL3fc+s&#10;oER90OjODWoZXkNczBfLHBf2+qS6PmGaI1RJPSXTdOunF7Q3VrYdZpr6QcMdOtrIqHWwfmJ1oo8N&#10;HC04PbbwQq7XMerXL2HzEwAA//8DAFBLAwQUAAYACAAAACEAR+/3n+EAAAAKAQAADwAAAGRycy9k&#10;b3ducmV2LnhtbEyPTUvDQBCG74L/YRnBm91NmyYSsyl+IIhQio143mbHJLofIbtN03/veNLbDPPw&#10;zvOWm9kaNuEYeu8kJAsBDF3jde9aCe/1880tsBCV08p4hxLOGGBTXV6UqtD+5N5w2seWUYgLhZLQ&#10;xTgUnIemQ6vCwg/o6PbpR6sirWPL9ahOFG4NXwqRcat6Rx86NeBjh833/mglbGuhzVf9kb0mD/nu&#10;PGUvYfeUSnl9Nd/fAYs4xz8YfvVJHSpyOvij04EZCcs8XxNKQ5oCIyBdr6jcQcIqERnwquT/K1Q/&#10;AAAA//8DAFBLAQItABQABgAIAAAAIQC2gziS/gAAAOEBAAATAAAAAAAAAAAAAAAAAAAAAABbQ29u&#10;dGVudF9UeXBlc10ueG1sUEsBAi0AFAAGAAgAAAAhADj9If/WAAAAlAEAAAsAAAAAAAAAAAAAAAAA&#10;LwEAAF9yZWxzLy5yZWxzUEsBAi0AFAAGAAgAAAAhAEtmliIwAgAAWgQAAA4AAAAAAAAAAAAAAAAA&#10;LgIAAGRycy9lMm9Eb2MueG1sUEsBAi0AFAAGAAgAAAAhAEfv95/hAAAACgEAAA8AAAAAAAAAAAAA&#10;AAAAigQAAGRycy9kb3ducmV2LnhtbFBLBQYAAAAABAAEAPMAAACYBQAAAAA=&#10;" strokecolor="#0070c0">
                <v:textbox>
                  <w:txbxContent>
                    <w:p w:rsidR="00B20A07" w:rsidRDefault="00B20A07" w:rsidP="0049796E">
                      <w:pPr>
                        <w:pStyle w:val="ListParagraph"/>
                        <w:ind w:left="0"/>
                        <w:jc w:val="left"/>
                      </w:pPr>
                      <w:r w:rsidRPr="002C3D31">
                        <w:rPr>
                          <w:b/>
                          <w:color w:val="0070C0"/>
                        </w:rPr>
                        <w:t>2)</w:t>
                      </w:r>
                      <w:r>
                        <w:rPr>
                          <w:b/>
                        </w:rPr>
                        <w:t xml:space="preserve"> </w:t>
                      </w:r>
                      <w:r>
                        <w:t>Type the Evidence you gather during the observation in the appropriate Standard text box, then feedback to the right.</w:t>
                      </w:r>
                    </w:p>
                    <w:p w:rsidR="00B20A07" w:rsidRDefault="00B20A07" w:rsidP="00E02296">
                      <w:pPr>
                        <w:jc w:val="left"/>
                      </w:pP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276225</wp:posOffset>
                </wp:positionH>
                <wp:positionV relativeFrom="paragraph">
                  <wp:posOffset>154940</wp:posOffset>
                </wp:positionV>
                <wp:extent cx="1333500" cy="1817370"/>
                <wp:effectExtent l="9525" t="9525" r="9525" b="1143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817370"/>
                        </a:xfrm>
                        <a:prstGeom prst="rect">
                          <a:avLst/>
                        </a:prstGeom>
                        <a:solidFill>
                          <a:srgbClr val="FFFFFF"/>
                        </a:solidFill>
                        <a:ln w="9525">
                          <a:solidFill>
                            <a:srgbClr val="00B050"/>
                          </a:solidFill>
                          <a:miter lim="800000"/>
                          <a:headEnd/>
                          <a:tailEnd/>
                        </a:ln>
                      </wps:spPr>
                      <wps:txbx>
                        <w:txbxContent>
                          <w:p w:rsidR="00B20A07" w:rsidRDefault="00B20A07" w:rsidP="003823F4">
                            <w:pPr>
                              <w:pStyle w:val="ListParagraph"/>
                              <w:ind w:left="0"/>
                              <w:jc w:val="left"/>
                            </w:pPr>
                            <w:r w:rsidRPr="00C12056">
                              <w:rPr>
                                <w:b/>
                                <w:color w:val="00B050"/>
                              </w:rPr>
                              <w:t>1)</w:t>
                            </w:r>
                            <w:r>
                              <w:t xml:space="preserve"> </w:t>
                            </w:r>
                            <w:r w:rsidRPr="00C12056">
                              <w:t xml:space="preserve">Fill in basic information about the observation: </w:t>
                            </w:r>
                            <w:r>
                              <w:t xml:space="preserve"> </w:t>
                            </w:r>
                            <w:r w:rsidRPr="00C12056">
                              <w:t xml:space="preserve">the date, start/end time, </w:t>
                            </w:r>
                            <w:r>
                              <w:t xml:space="preserve">subject observed, </w:t>
                            </w:r>
                            <w:r w:rsidRPr="00C12056">
                              <w:t>and whether this is an announced or unannounced observation</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1.75pt;margin-top:12.2pt;width:105pt;height:14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oVNgIAAFoEAAAOAAAAZHJzL2Uyb0RvYy54bWysVNtu2zAMfR+wfxD0vtjOpU2NOEWbLsOA&#10;7gK0+wBZlm1hsqhJSuzs60vJSZZu2MswPwiSSB2S55Be3Q6dInthnQRd0GySUiI0h0rqpqDfnrfv&#10;lpQ4z3TFFGhR0INw9Hb99s2qN7mYQguqEpYgiHZ5bwraem/yJHG8FR1zEzBCo7EG2zGPR9sklWU9&#10;oncqmabpVdKDrYwFLpzD24fRSNcRv64F91/q2glPVEExNx9XG9cyrMl6xfLGMtNKfkyD/UMWHZMa&#10;g56hHphnZGflH1Cd5BYc1H7CoUugriUXsQasJkt/q+apZUbEWpAcZ840uf8Hyz/vv1oiK9Quo0Sz&#10;DjV6FoMn9zCQaRb46Y3L0e3JoKMf8B59Y63OPAL/7oiGTct0I+6shb4VrML84svk4umI4wJI2X+C&#10;CuOwnYcINNS2C+QhHQTRUafDWZuQCw8hZ7PZIkUTR1u2zK5n11G9hOWn58Y6/0FAR8KmoBbFj/Bs&#10;/+g8FoKuJ5cQzYGS1VYqFQ+2KTfKkj3DRtnGL9SOT165KU36gt4spouRgb9CpOl9ujgl+Aqikx47&#10;XsmuoMs0fGMPBt7e6yr2o2dSjXuMrzSmEYgM3I0s+qEcomZXJ31KqA7IrIWxwXEgcdOC/UlJj81d&#10;UPdjx6ygRH3UqM5NNp+HaYiH+eJ6igd7aSkvLUxzhCqop2Tcbvw4QTtjZdNipLEfNNyhorWMXIeM&#10;x6yO6WMDRz6PwxYm5PIcvX79EtYvAAAA//8DAFBLAwQUAAYACAAAACEAD86DZuAAAAAJAQAADwAA&#10;AGRycy9kb3ducmV2LnhtbEyPTUvDQBCG74L/YRnBi9hN81ElZlOCoidBWkvB2zQ7JqHZ2ZDdNvHf&#10;uz3pceZ9eeaZYj2bXpxpdJ1lBctFBIK4trrjRsHu8/X+EYTzyBp7y6Tghxysy+urAnNtJ97Qeesb&#10;ESDsclTQej/kUrq6JYNuYQfikH3b0aAP49hIPeIU4KaXcRStpMGOw4UWB3puqT5uT0ZBnNTx18Px&#10;rprw46VKNu/77I1ipW5v5uoJhKfZ/5Xhoh/UoQxOB3ti7USvIE2y0AysNAUR8ji7LA4KkmW0AlkW&#10;8v8H5S8AAAD//wMAUEsBAi0AFAAGAAgAAAAhALaDOJL+AAAA4QEAABMAAAAAAAAAAAAAAAAAAAAA&#10;AFtDb250ZW50X1R5cGVzXS54bWxQSwECLQAUAAYACAAAACEAOP0h/9YAAACUAQAACwAAAAAAAAAA&#10;AAAAAAAvAQAAX3JlbHMvLnJlbHNQSwECLQAUAAYACAAAACEAghD6FTYCAABaBAAADgAAAAAAAAAA&#10;AAAAAAAuAgAAZHJzL2Uyb0RvYy54bWxQSwECLQAUAAYACAAAACEAD86DZuAAAAAJAQAADwAAAAAA&#10;AAAAAAAAAACQBAAAZHJzL2Rvd25yZXYueG1sUEsFBgAAAAAEAAQA8wAAAJ0FAAAAAA==&#10;" strokecolor="#00b050">
                <v:textbox>
                  <w:txbxContent>
                    <w:p w:rsidR="00B20A07" w:rsidRDefault="00B20A07" w:rsidP="003823F4">
                      <w:pPr>
                        <w:pStyle w:val="ListParagraph"/>
                        <w:ind w:left="0"/>
                        <w:jc w:val="left"/>
                      </w:pPr>
                      <w:r w:rsidRPr="00C12056">
                        <w:rPr>
                          <w:b/>
                          <w:color w:val="00B050"/>
                        </w:rPr>
                        <w:t>1)</w:t>
                      </w:r>
                      <w:r>
                        <w:t xml:space="preserve"> </w:t>
                      </w:r>
                      <w:r w:rsidRPr="00C12056">
                        <w:t xml:space="preserve">Fill in basic information about the observation: </w:t>
                      </w:r>
                      <w:r>
                        <w:t xml:space="preserve"> </w:t>
                      </w:r>
                      <w:r w:rsidRPr="00C12056">
                        <w:t xml:space="preserve">the date, start/end time, </w:t>
                      </w:r>
                      <w:r>
                        <w:t xml:space="preserve">subject observed, </w:t>
                      </w:r>
                      <w:r w:rsidRPr="00C12056">
                        <w:t>and whether this is an announced or unannounced observation</w:t>
                      </w:r>
                      <w:r>
                        <w:t>.</w:t>
                      </w: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5010150</wp:posOffset>
                </wp:positionH>
                <wp:positionV relativeFrom="paragraph">
                  <wp:posOffset>154940</wp:posOffset>
                </wp:positionV>
                <wp:extent cx="1657350" cy="1817370"/>
                <wp:effectExtent l="9525" t="9525" r="9525" b="11430"/>
                <wp:wrapNone/>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817370"/>
                        </a:xfrm>
                        <a:prstGeom prst="rect">
                          <a:avLst/>
                        </a:prstGeom>
                        <a:solidFill>
                          <a:srgbClr val="FFFFFF"/>
                        </a:solidFill>
                        <a:ln w="9525">
                          <a:solidFill>
                            <a:schemeClr val="accent6">
                              <a:lumMod val="75000"/>
                              <a:lumOff val="0"/>
                            </a:schemeClr>
                          </a:solidFill>
                          <a:miter lim="800000"/>
                          <a:headEnd/>
                          <a:tailEnd/>
                        </a:ln>
                      </wps:spPr>
                      <wps:txbx>
                        <w:txbxContent>
                          <w:p w:rsidR="00B20A07" w:rsidRDefault="00B20A07" w:rsidP="002C3D31">
                            <w:pPr>
                              <w:pStyle w:val="ListParagraph"/>
                              <w:ind w:left="0"/>
                              <w:jc w:val="left"/>
                            </w:pPr>
                            <w:r w:rsidRPr="00BA5C19">
                              <w:rPr>
                                <w:b/>
                                <w:color w:val="E36C0A" w:themeColor="accent6" w:themeShade="BF"/>
                              </w:rPr>
                              <w:t>4)</w:t>
                            </w:r>
                            <w:r>
                              <w:t xml:space="preserve">  Save your work as you go, and once you have completed the observation.  When you are ready to send the observation to the educator, select the Release button. </w:t>
                            </w:r>
                          </w:p>
                          <w:p w:rsidR="00B20A07" w:rsidRDefault="00B20A07" w:rsidP="0055511D">
                            <w:pPr>
                              <w:pStyle w:val="ListParagraph"/>
                              <w:ind w:left="0"/>
                              <w:jc w:val="lef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left:0;text-align:left;margin-left:394.5pt;margin-top:12.2pt;width:130.5pt;height:143.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SrxTwIAAJQEAAAOAAAAZHJzL2Uyb0RvYy54bWysVNuO2jAQfa/Uf7D8XhJYIGxEWG3ZUlXa&#10;XqTdfoBxHGLV9ri2IaFf37EDlN2+VeUhsj3j4zPnzLC867UiB+G8BFPR8SinRBgOtTS7in5/3rxb&#10;UOIDMzVTYERFj8LTu9XbN8vOlmICLahaOIIgxpedrWgbgi2zzPNWaOZHYIXBYANOs4Bbt8tqxzpE&#10;1yqb5Pk868DV1gEX3uPpwxCkq4TfNIKHr03jRSCqosgtpK9L3238ZqslK3eO2VbyEw32Dyw0kwYf&#10;vUA9sMDI3sm/oLTkDjw0YcRBZ9A0kotUA1Yzzl9V89QyK1ItKI63F5n8/4PlXw7fHJE1eofyGKbR&#10;o2fRB/IeejKZR30660tMe7KYGHo8x9xUq7ePwH94YmDdMrMT985B1wpWI79xvJldXR1wfATZdp+h&#10;xnfYPkAC6huno3goB0F0JHK8eBO58PjkfFbczDDEMTZejIubIrmXsfJ83TofPgrQJC4q6tD8BM8O&#10;jz5EOqw8p8TXPChZb6RSaeN227Vy5MCwUTbplyp4laYM6Sp6O5vMBgVeQMSeFRcQxrkwYZ7y1F5j&#10;yQN4McvzU9/hMXbncHwuJnV+REl8X3DUMuCsKKkrukCMM0pU/IOpUycHJtWwxmKVOVkQVR/0D/22&#10;T24XZ2e3UB/REwfDaOAo46IF94uSDseiov7nnjlBifpk0Nfb8XQa5yhtprNight3HdleR5jhCFXR&#10;QMmwXIdh9vbWyV2LLw2dZOAee6GRyaXYNAOrE31s/STGaUzjbF3vU9afP5PVbwAAAP//AwBQSwME&#10;FAAGAAgAAAAhAAFuG97gAAAACwEAAA8AAABkcnMvZG93bnJldi54bWxMj8FOwzAQRO9I/IO1SNyo&#10;nVJKCHGqqhInKlRakDg68RIH4nVkO234e9wTHGdnNPumXE22Z0f0oXMkIZsJYEiN0x21Et4OTzc5&#10;sBAVadU7Qgk/GGBVXV6UqtDuRK943MeWpRIKhZJgYhwKzkNj0KowcwNS8j6dtyom6VuuvTqlctvz&#10;uRBLblVH6YNRA24MNt/70Ur4aDbx3dRfnq+3WXw+7LYjvuRSXl9N60dgEaf4F4YzfkKHKjHVbiQd&#10;WC/hPn9IW6KE+WIB7BwQdyJdagm3mVgCr0r+f0P1CwAA//8DAFBLAQItABQABgAIAAAAIQC2gziS&#10;/gAAAOEBAAATAAAAAAAAAAAAAAAAAAAAAABbQ29udGVudF9UeXBlc10ueG1sUEsBAi0AFAAGAAgA&#10;AAAhADj9If/WAAAAlAEAAAsAAAAAAAAAAAAAAAAALwEAAF9yZWxzLy5yZWxzUEsBAi0AFAAGAAgA&#10;AAAhAJDZKvFPAgAAlAQAAA4AAAAAAAAAAAAAAAAALgIAAGRycy9lMm9Eb2MueG1sUEsBAi0AFAAG&#10;AAgAAAAhAAFuG97gAAAACwEAAA8AAAAAAAAAAAAAAAAAqQQAAGRycy9kb3ducmV2LnhtbFBLBQYA&#10;AAAABAAEAPMAAAC2BQAAAAA=&#10;" strokecolor="#e36c0a [2409]">
                <v:textbox>
                  <w:txbxContent>
                    <w:p w:rsidR="00B20A07" w:rsidRDefault="00B20A07" w:rsidP="002C3D31">
                      <w:pPr>
                        <w:pStyle w:val="ListParagraph"/>
                        <w:ind w:left="0"/>
                        <w:jc w:val="left"/>
                      </w:pPr>
                      <w:r w:rsidRPr="00BA5C19">
                        <w:rPr>
                          <w:b/>
                          <w:color w:val="E36C0A" w:themeColor="accent6" w:themeShade="BF"/>
                        </w:rPr>
                        <w:t>4)</w:t>
                      </w:r>
                      <w:r>
                        <w:t xml:space="preserve">  Save your work as you go, and once you have completed the observation.  When you are ready to send the observation to the educator, select the Release button. </w:t>
                      </w:r>
                    </w:p>
                    <w:p w:rsidR="00B20A07" w:rsidRDefault="00B20A07" w:rsidP="0055511D">
                      <w:pPr>
                        <w:pStyle w:val="ListParagraph"/>
                        <w:ind w:left="0"/>
                        <w:jc w:val="left"/>
                      </w:pPr>
                    </w:p>
                  </w:txbxContent>
                </v:textbox>
              </v:shape>
            </w:pict>
          </mc:Fallback>
        </mc:AlternateContent>
      </w:r>
    </w:p>
    <w:p w:rsidR="002B15BA" w:rsidRPr="002B15BA" w:rsidRDefault="002B15BA" w:rsidP="002B15BA">
      <w:pPr>
        <w:spacing w:before="240" w:after="240" w:line="288" w:lineRule="auto"/>
        <w:rPr>
          <w:noProof/>
          <w:sz w:val="24"/>
          <w:szCs w:val="24"/>
        </w:rPr>
      </w:pPr>
    </w:p>
    <w:p w:rsidR="007C4B9F" w:rsidRDefault="007C4B9F" w:rsidP="00B55FB8">
      <w:pPr>
        <w:spacing w:before="240" w:after="240" w:line="288" w:lineRule="auto"/>
        <w:jc w:val="right"/>
        <w:rPr>
          <w:noProof/>
          <w:sz w:val="24"/>
          <w:szCs w:val="24"/>
        </w:rPr>
      </w:pPr>
    </w:p>
    <w:p w:rsidR="007C4B9F" w:rsidRDefault="007C4B9F" w:rsidP="00B55FB8">
      <w:pPr>
        <w:spacing w:before="240" w:after="240" w:line="288" w:lineRule="auto"/>
        <w:jc w:val="right"/>
        <w:rPr>
          <w:noProof/>
          <w:sz w:val="24"/>
          <w:szCs w:val="24"/>
        </w:rPr>
      </w:pPr>
    </w:p>
    <w:p w:rsidR="007C4B9F" w:rsidRDefault="007C4B9F" w:rsidP="00B55FB8">
      <w:pPr>
        <w:spacing w:before="240" w:after="240" w:line="288" w:lineRule="auto"/>
        <w:jc w:val="right"/>
        <w:rPr>
          <w:noProof/>
          <w:sz w:val="24"/>
          <w:szCs w:val="24"/>
        </w:rPr>
      </w:pPr>
    </w:p>
    <w:p w:rsidR="007C4B9F" w:rsidRDefault="007C4B9F" w:rsidP="00B55FB8">
      <w:pPr>
        <w:spacing w:before="240" w:after="240" w:line="288" w:lineRule="auto"/>
        <w:jc w:val="right"/>
        <w:rPr>
          <w:noProof/>
          <w:sz w:val="24"/>
          <w:szCs w:val="24"/>
        </w:rPr>
      </w:pPr>
    </w:p>
    <w:p w:rsidR="006B114B" w:rsidRDefault="00CB2A5B" w:rsidP="009D5C4C">
      <w:pPr>
        <w:pStyle w:val="ListParagraph"/>
        <w:numPr>
          <w:ilvl w:val="1"/>
          <w:numId w:val="1"/>
        </w:numPr>
        <w:spacing w:before="240" w:after="240" w:line="288" w:lineRule="auto"/>
        <w:jc w:val="left"/>
        <w:rPr>
          <w:sz w:val="24"/>
          <w:szCs w:val="24"/>
        </w:rPr>
      </w:pPr>
      <w:r>
        <w:rPr>
          <w:sz w:val="24"/>
          <w:szCs w:val="24"/>
        </w:rPr>
        <w:lastRenderedPageBreak/>
        <w:t xml:space="preserve">You must </w:t>
      </w:r>
      <w:r w:rsidRPr="00CB2A5B">
        <w:rPr>
          <w:b/>
          <w:i/>
          <w:sz w:val="24"/>
          <w:szCs w:val="24"/>
        </w:rPr>
        <w:t>r</w:t>
      </w:r>
      <w:r w:rsidR="0030217D" w:rsidRPr="00CB2A5B">
        <w:rPr>
          <w:b/>
          <w:i/>
          <w:sz w:val="24"/>
          <w:szCs w:val="24"/>
        </w:rPr>
        <w:t>elease</w:t>
      </w:r>
      <w:r w:rsidR="0030217D" w:rsidRPr="009D5C4C">
        <w:rPr>
          <w:sz w:val="24"/>
          <w:szCs w:val="24"/>
        </w:rPr>
        <w:t xml:space="preserve"> the observation to the educator within five days of the observation</w:t>
      </w:r>
      <w:r w:rsidR="006410D7">
        <w:rPr>
          <w:sz w:val="24"/>
          <w:szCs w:val="24"/>
        </w:rPr>
        <w:t xml:space="preserve"> for it to be filtered into the final evaluation</w:t>
      </w:r>
      <w:r w:rsidR="0030217D" w:rsidRPr="009D5C4C">
        <w:rPr>
          <w:sz w:val="24"/>
          <w:szCs w:val="24"/>
        </w:rPr>
        <w:t xml:space="preserve">. Releasing the observation </w:t>
      </w:r>
      <w:r w:rsidR="00CB32DE">
        <w:rPr>
          <w:sz w:val="24"/>
          <w:szCs w:val="24"/>
        </w:rPr>
        <w:t>sends</w:t>
      </w:r>
      <w:r w:rsidR="0030217D" w:rsidRPr="009D5C4C">
        <w:rPr>
          <w:sz w:val="24"/>
          <w:szCs w:val="24"/>
        </w:rPr>
        <w:t xml:space="preserve"> an email to the educator, </w:t>
      </w:r>
      <w:r w:rsidR="00CB32DE">
        <w:rPr>
          <w:sz w:val="24"/>
          <w:szCs w:val="24"/>
        </w:rPr>
        <w:t>notifying him to view his observation evidence/feedback on EDFS.</w:t>
      </w:r>
    </w:p>
    <w:p w:rsidR="00347BD9" w:rsidRDefault="00CB32DE" w:rsidP="00347BD9">
      <w:pPr>
        <w:pStyle w:val="ListParagraph"/>
        <w:numPr>
          <w:ilvl w:val="2"/>
          <w:numId w:val="1"/>
        </w:numPr>
        <w:spacing w:before="240" w:after="240" w:line="288" w:lineRule="auto"/>
        <w:jc w:val="left"/>
        <w:rPr>
          <w:sz w:val="24"/>
          <w:szCs w:val="24"/>
        </w:rPr>
      </w:pPr>
      <w:r>
        <w:rPr>
          <w:sz w:val="24"/>
          <w:szCs w:val="24"/>
        </w:rPr>
        <w:t>Y</w:t>
      </w:r>
      <w:r w:rsidR="00347BD9">
        <w:rPr>
          <w:sz w:val="24"/>
          <w:szCs w:val="24"/>
        </w:rPr>
        <w:t xml:space="preserve">ou can </w:t>
      </w:r>
      <w:r w:rsidR="00347BD9">
        <w:rPr>
          <w:b/>
          <w:i/>
          <w:sz w:val="24"/>
          <w:szCs w:val="24"/>
        </w:rPr>
        <w:t>save</w:t>
      </w:r>
      <w:r>
        <w:rPr>
          <w:sz w:val="24"/>
          <w:szCs w:val="24"/>
        </w:rPr>
        <w:t xml:space="preserve"> your observation and </w:t>
      </w:r>
      <w:r w:rsidR="00347BD9">
        <w:rPr>
          <w:sz w:val="24"/>
          <w:szCs w:val="24"/>
        </w:rPr>
        <w:t>release t</w:t>
      </w:r>
      <w:r>
        <w:rPr>
          <w:sz w:val="24"/>
          <w:szCs w:val="24"/>
        </w:rPr>
        <w:t>he observation at a later time.</w:t>
      </w:r>
      <w:r w:rsidR="00347BD9">
        <w:rPr>
          <w:sz w:val="24"/>
          <w:szCs w:val="24"/>
        </w:rPr>
        <w:t xml:space="preserve"> </w:t>
      </w:r>
    </w:p>
    <w:p w:rsidR="00347BD9" w:rsidRDefault="00347BD9" w:rsidP="00347BD9">
      <w:pPr>
        <w:pStyle w:val="ListParagraph"/>
        <w:numPr>
          <w:ilvl w:val="2"/>
          <w:numId w:val="1"/>
        </w:numPr>
        <w:spacing w:before="240" w:after="240" w:line="288" w:lineRule="auto"/>
        <w:jc w:val="left"/>
        <w:rPr>
          <w:sz w:val="24"/>
          <w:szCs w:val="24"/>
        </w:rPr>
      </w:pPr>
      <w:r>
        <w:rPr>
          <w:sz w:val="24"/>
          <w:szCs w:val="24"/>
        </w:rPr>
        <w:t xml:space="preserve">If you select </w:t>
      </w:r>
      <w:r>
        <w:rPr>
          <w:b/>
          <w:i/>
          <w:sz w:val="24"/>
          <w:szCs w:val="24"/>
        </w:rPr>
        <w:t>save</w:t>
      </w:r>
      <w:r>
        <w:rPr>
          <w:sz w:val="24"/>
          <w:szCs w:val="24"/>
        </w:rPr>
        <w:t xml:space="preserve">, when you return to the observation page, you will be able to select </w:t>
      </w:r>
      <w:r>
        <w:rPr>
          <w:b/>
          <w:i/>
          <w:sz w:val="24"/>
          <w:szCs w:val="24"/>
        </w:rPr>
        <w:t>edit</w:t>
      </w:r>
      <w:r>
        <w:rPr>
          <w:sz w:val="24"/>
          <w:szCs w:val="24"/>
        </w:rPr>
        <w:t xml:space="preserve"> to the r</w:t>
      </w:r>
      <w:r w:rsidR="00CB32DE">
        <w:rPr>
          <w:sz w:val="24"/>
          <w:szCs w:val="24"/>
        </w:rPr>
        <w:t>ight of the observation summary to edit and release the observation:</w:t>
      </w:r>
    </w:p>
    <w:p w:rsidR="00347BD9" w:rsidRDefault="00BA46B4" w:rsidP="00347BD9">
      <w:pPr>
        <w:spacing w:before="240" w:after="240" w:line="288" w:lineRule="auto"/>
        <w:rPr>
          <w:sz w:val="24"/>
          <w:szCs w:val="24"/>
        </w:rPr>
      </w:pPr>
      <w:r>
        <w:rPr>
          <w:noProof/>
          <w:sz w:val="24"/>
          <w:szCs w:val="24"/>
        </w:rPr>
        <mc:AlternateContent>
          <mc:Choice Requires="wps">
            <w:drawing>
              <wp:anchor distT="0" distB="0" distL="114300" distR="114300" simplePos="0" relativeHeight="251723776" behindDoc="0" locked="0" layoutInCell="1" allowOverlap="1">
                <wp:simplePos x="0" y="0"/>
                <wp:positionH relativeFrom="column">
                  <wp:posOffset>5991225</wp:posOffset>
                </wp:positionH>
                <wp:positionV relativeFrom="paragraph">
                  <wp:posOffset>1226820</wp:posOffset>
                </wp:positionV>
                <wp:extent cx="419100" cy="190500"/>
                <wp:effectExtent l="9525" t="13970" r="9525" b="14605"/>
                <wp:wrapNone/>
                <wp:docPr id="9"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9050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471.75pt;margin-top:96.6pt;width:33pt;height: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8ObgIAAO0EAAAOAAAAZHJzL2Uyb0RvYy54bWysVFFv2yAQfp+0/4B4T22nTpNYdaoqTqZJ&#10;3Vqp2w8ggGM0DAxInG7qf9+BnSxZX6ZpfrAP7vi47+47394dWon23DqhVYmzqxQjrqhmQm1L/PXL&#10;ejTDyHmiGJFa8RK/cIfvFu/f3Xam4GPdaMm4RQCiXNGZEjfemyJJHG14S9yVNlyBs9a2JR6Wdpsw&#10;SzpAb2UyTtObpNOWGaspdw52q96JFxG/rjn1j3XtuEeyxJCbj28b35vwTha3pNhaYhpBhzTIP2TR&#10;EqHg0hNURTxBOyveQLWCWu107a+obhNd14LyyAHYZOkfbJ4bYnjkAsVx5lQm9/9g6ef9k0WClXiO&#10;kSIttOhxTyS6nobSdMYVEPFsnmwg58yDpt8cUnrZELXl99bqruGEQUJZiE8uDoSFg6No033SDJDJ&#10;zutYpUNt2wAI/NEhNuPl1Ax+8IjCZp7NsxRaRsGVzdMJ2OEGUhwPG+v8B65bFIwScymFcaFcpCD7&#10;B+f76GNU2FZ6LaSEfVJIhTrAncymk3jCaSlY8Aans9vNUloEhYC04jPcfRFm9U6xiBZqsBpsT4Ts&#10;bchVqoAHlCCfwepl8XOezlez1Swf5eOb1ShPq2p0v17mo5t1Np1U19VyWWWvIbUsLxrBGFchu6NE&#10;s/zvJDAMSy+uk0gvWFyQXcfnLdnkMo3YB2B1/EZ2sfmh371uNpq9QO+t7mcO/hFgNNr+wKiDeSux&#10;+74jlmMkPyrQzzzL8zCgcZFPpmNY2HPP5txDFAWoEnuMenPp+6HeGSu2DdyUxbYqfQ+aq0UUQ9Bj&#10;n9WgVJipyGCY/zC05+sY9fsvtfgFAAD//wMAUEsDBBQABgAIAAAAIQAUBaMi3wAAAAwBAAAPAAAA&#10;ZHJzL2Rvd25yZXYueG1sTI/BTsMwEETvSPyDtUhcUGuTENSEOBWqhBAnROmlNzfeJhHxOsROG/6e&#10;7QmOO/M0O1OuZ9eLE46h86ThfqlAINXedtRo2H2+LFYgQjRkTe8JNfxggHV1fVWawvozfeBpGxvB&#10;IRQKo6GNcSikDHWLzoSlH5DYO/rRmcjn2Eg7mjOHu14mSj1KZzriD60ZcNNi/bWdnIZwt8tW70jp&#10;96Z+wwmzYf96zLS+vZmfn0BEnOMfDJf6XB0q7nTwE9kgeg35Q5oxykaeJiAuhFI5SwcNScKSrEr5&#10;f0T1CwAA//8DAFBLAQItABQABgAIAAAAIQC2gziS/gAAAOEBAAATAAAAAAAAAAAAAAAAAAAAAABb&#10;Q29udGVudF9UeXBlc10ueG1sUEsBAi0AFAAGAAgAAAAhADj9If/WAAAAlAEAAAsAAAAAAAAAAAAA&#10;AAAALwEAAF9yZWxzLy5yZWxzUEsBAi0AFAAGAAgAAAAhAJB9vw5uAgAA7QQAAA4AAAAAAAAAAAAA&#10;AAAALgIAAGRycy9lMm9Eb2MueG1sUEsBAi0AFAAGAAgAAAAhABQFoyLfAAAADAEAAA8AAAAAAAAA&#10;AAAAAAAAyAQAAGRycy9kb3ducmV2LnhtbFBLBQYAAAAABAAEAPMAAADUBQAAAAA=&#10;" filled="f" strokeweight="1.25pt"/>
            </w:pict>
          </mc:Fallback>
        </mc:AlternateContent>
      </w:r>
      <w:r w:rsidR="00732D05" w:rsidRPr="00732D05">
        <w:rPr>
          <w:noProof/>
          <w:sz w:val="24"/>
          <w:szCs w:val="24"/>
        </w:rPr>
        <w:drawing>
          <wp:inline distT="0" distB="0" distL="0" distR="0">
            <wp:extent cx="6337042" cy="1409700"/>
            <wp:effectExtent l="19050" t="19050" r="25658" b="1905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5931" t="29630" r="20673" b="45299"/>
                    <a:stretch>
                      <a:fillRect/>
                    </a:stretch>
                  </pic:blipFill>
                  <pic:spPr bwMode="auto">
                    <a:xfrm>
                      <a:off x="0" y="0"/>
                      <a:ext cx="6337042" cy="1409700"/>
                    </a:xfrm>
                    <a:prstGeom prst="rect">
                      <a:avLst/>
                    </a:prstGeom>
                    <a:noFill/>
                    <a:ln w="9525">
                      <a:solidFill>
                        <a:schemeClr val="accent1"/>
                      </a:solidFill>
                      <a:miter lim="800000"/>
                      <a:headEnd/>
                      <a:tailEnd/>
                    </a:ln>
                  </pic:spPr>
                </pic:pic>
              </a:graphicData>
            </a:graphic>
          </wp:inline>
        </w:drawing>
      </w:r>
    </w:p>
    <w:p w:rsidR="00CB32DE" w:rsidRDefault="00CB32DE" w:rsidP="00CB32DE">
      <w:pPr>
        <w:pStyle w:val="ListParagraph"/>
        <w:numPr>
          <w:ilvl w:val="2"/>
          <w:numId w:val="1"/>
        </w:numPr>
        <w:spacing w:before="240" w:after="240" w:line="288" w:lineRule="auto"/>
        <w:jc w:val="left"/>
        <w:rPr>
          <w:sz w:val="24"/>
          <w:szCs w:val="24"/>
        </w:rPr>
      </w:pPr>
      <w:r>
        <w:rPr>
          <w:sz w:val="24"/>
          <w:szCs w:val="24"/>
        </w:rPr>
        <w:t xml:space="preserve">The educator </w:t>
      </w:r>
      <w:r w:rsidR="000A2A90">
        <w:rPr>
          <w:sz w:val="24"/>
          <w:szCs w:val="24"/>
        </w:rPr>
        <w:t>can add comments on the observation up to five days after it is released.</w:t>
      </w:r>
      <w:r>
        <w:rPr>
          <w:sz w:val="24"/>
          <w:szCs w:val="24"/>
        </w:rPr>
        <w:t xml:space="preserve"> </w:t>
      </w:r>
    </w:p>
    <w:p w:rsidR="000A2A90" w:rsidRPr="00CB32DE" w:rsidRDefault="000A2A90" w:rsidP="00CB32DE">
      <w:pPr>
        <w:pStyle w:val="ListParagraph"/>
        <w:numPr>
          <w:ilvl w:val="2"/>
          <w:numId w:val="1"/>
        </w:numPr>
        <w:spacing w:before="240" w:after="240" w:line="288" w:lineRule="auto"/>
        <w:jc w:val="left"/>
        <w:rPr>
          <w:sz w:val="24"/>
          <w:szCs w:val="24"/>
        </w:rPr>
      </w:pPr>
      <w:r>
        <w:rPr>
          <w:sz w:val="24"/>
          <w:szCs w:val="24"/>
        </w:rPr>
        <w:t>Once the observation is released, the evaluator can no longer make edits</w:t>
      </w:r>
      <w:r w:rsidR="009D76F4">
        <w:rPr>
          <w:sz w:val="24"/>
          <w:szCs w:val="24"/>
        </w:rPr>
        <w:t>, but can view the observation on the observation home page.</w:t>
      </w:r>
    </w:p>
    <w:p w:rsidR="001377E3" w:rsidRPr="007211B4" w:rsidRDefault="001377E3" w:rsidP="001377E3">
      <w:pPr>
        <w:pStyle w:val="ListParagraph"/>
        <w:numPr>
          <w:ilvl w:val="0"/>
          <w:numId w:val="1"/>
        </w:numPr>
        <w:spacing w:before="240" w:after="240" w:line="288" w:lineRule="auto"/>
        <w:jc w:val="left"/>
        <w:rPr>
          <w:smallCaps/>
          <w:color w:val="1F497D"/>
          <w:sz w:val="28"/>
          <w:szCs w:val="24"/>
        </w:rPr>
      </w:pPr>
      <w:r w:rsidRPr="007211B4">
        <w:rPr>
          <w:smallCaps/>
          <w:color w:val="1F497D"/>
          <w:sz w:val="28"/>
          <w:szCs w:val="24"/>
        </w:rPr>
        <w:t>Observations</w:t>
      </w:r>
      <w:r>
        <w:rPr>
          <w:smallCaps/>
          <w:color w:val="1F497D"/>
          <w:sz w:val="28"/>
          <w:szCs w:val="24"/>
        </w:rPr>
        <w:t xml:space="preserve"> filtering into Evaluations</w:t>
      </w:r>
    </w:p>
    <w:p w:rsidR="006B114B" w:rsidRPr="00C57463" w:rsidRDefault="00B20A07" w:rsidP="009D76F4">
      <w:pPr>
        <w:pStyle w:val="ListParagraph"/>
        <w:numPr>
          <w:ilvl w:val="1"/>
          <w:numId w:val="1"/>
        </w:numPr>
        <w:spacing w:before="240" w:after="120" w:line="288" w:lineRule="auto"/>
        <w:contextualSpacing w:val="0"/>
        <w:jc w:val="left"/>
        <w:rPr>
          <w:sz w:val="24"/>
          <w:szCs w:val="24"/>
        </w:rPr>
      </w:pPr>
      <w:r>
        <w:rPr>
          <w:sz w:val="24"/>
          <w:szCs w:val="24"/>
        </w:rPr>
        <w:t>When you add an observation and release it to the educator within 5 school days, the observation will filter into the teacher’s evaluation as evidence to support your ratings.  When you select the Standards page of the evaluation, the observations will appear as such:</w:t>
      </w:r>
    </w:p>
    <w:p w:rsidR="00CB32DE" w:rsidRPr="009D76F4" w:rsidRDefault="00BA46B4" w:rsidP="009D76F4">
      <w:pPr>
        <w:spacing w:before="240" w:after="240" w:line="288" w:lineRule="auto"/>
        <w:rPr>
          <w:sz w:val="24"/>
          <w:szCs w:val="24"/>
        </w:rPr>
      </w:pPr>
      <w:r>
        <w:rPr>
          <w:noProof/>
          <w:sz w:val="24"/>
          <w:szCs w:val="24"/>
        </w:rPr>
        <mc:AlternateContent>
          <mc:Choice Requires="wps">
            <w:drawing>
              <wp:anchor distT="0" distB="0" distL="114300" distR="114300" simplePos="0" relativeHeight="251727872" behindDoc="0" locked="0" layoutInCell="1" allowOverlap="1">
                <wp:simplePos x="0" y="0"/>
                <wp:positionH relativeFrom="column">
                  <wp:posOffset>-76200</wp:posOffset>
                </wp:positionH>
                <wp:positionV relativeFrom="paragraph">
                  <wp:posOffset>1814830</wp:posOffset>
                </wp:positionV>
                <wp:extent cx="7315200" cy="1390650"/>
                <wp:effectExtent l="19050" t="19685" r="19050" b="18415"/>
                <wp:wrapNone/>
                <wp:docPr id="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390650"/>
                        </a:xfrm>
                        <a:prstGeom prst="rect">
                          <a:avLst/>
                        </a:prstGeom>
                        <a:noFill/>
                        <a:ln w="254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6pt;margin-top:142.9pt;width:8in;height:10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yddfAIAAP4EAAAOAAAAZHJzL2Uyb0RvYy54bWysVFFv0zAQfkfiP1h+75J0addGS6cpaRHS&#10;gInBD3Btp7FwbGO7TcfEf+fstKVlLwiRh8SXO5+/7+47397tO4l23DqhVYmzqxQjrqhmQm1K/PXL&#10;ajTDyHmiGJFa8RI/c4fvFm/f3Pam4GPdasm4RZBEuaI3JW69N0WSONryjrgrbbgCZ6NtRzyYdpMw&#10;S3rI3slknKbTpNeWGaspdw7+1oMTL2L+puHUf2oaxz2SJQZsPr5tfK/DO1nckmJjiWkFPcAg/4Ci&#10;I0LBoadUNfEEba14laoT1GqnG39FdZfophGURw7AJkv/YPPUEsMjFyiOM6cyuf+Xln7cPVokWIkn&#10;GCnSQYs+Q9GI2kiO8jzUpzeugLAn82gDQ2ceNP3mkNJVC2H83lrdt5wwQJWF+ORiQzAcbEXr/oNm&#10;kJ5svY6l2je2CwmhCGgfO/J86gjfe0Th5811NoE2Y0TBl13P0+kk9iwhxXG7sc6/47pDYVFiC+hj&#10;erJ7cD7AIcUxJJym9EpIGdsuFepLPJ7kcEBkpqVgwRsNu1lX0qIdAeVUaXgiOSjAeVgnPOhXiq7E&#10;s1MQKUI9lorFYzwRclgDFKlCcqAH4A6rQScv83S+nC1n+SgfT5ejPK3r0f2qykfTVXYzqa/rqqqz&#10;nwFnlhetYIyrAPWo2Sz/O00cpmdQ20m1F5TcOfNVfF4zTy5hxDIDq+M3sotCCL0fNLTW7Bl0YPUw&#10;hHBpwKLV9gdGPQxgid33LbEcI/legZbmWZ6HiY1GPrkZg2HPPetzD1EUUpXYYzQsKz9M+dZYsWnh&#10;pCz2WOl70F8jojKCNgdUB9XCkEUGhwshTPG5HaN+X1uLXwAAAP//AwBQSwMEFAAGAAgAAAAhAEbZ&#10;aELjAAAADAEAAA8AAABkcnMvZG93bnJldi54bWxMj8FOwzAMhu9IvENkJC5oS1ptoyp1pzHBiUO1&#10;FTTtljWmrdokVZNt5e3JTnC0/ev392XrSffsQqNrrUGI5gIYmcqq1tQIn+X7LAHmvDRK9tYQwg85&#10;WOf3d5lMlb2aHV32vmahxLhUIjTeDynnrmpISze3A5lw+7ajlj6MY83VKK+hXPc8FmLFtWxN+NDI&#10;gbYNVd3+rBGevqbibVOU22P5vPooFO8Or22H+PgwbV6AeZr8Xxhu+AEd8sB0smejHOsRZlEcXDxC&#10;nCyDwy0RLURYnRCWYpEAzzP+XyL/BQAA//8DAFBLAQItABQABgAIAAAAIQC2gziS/gAAAOEBAAAT&#10;AAAAAAAAAAAAAAAAAAAAAABbQ29udGVudF9UeXBlc10ueG1sUEsBAi0AFAAGAAgAAAAhADj9If/W&#10;AAAAlAEAAAsAAAAAAAAAAAAAAAAALwEAAF9yZWxzLy5yZWxzUEsBAi0AFAAGAAgAAAAhAIzrJ118&#10;AgAA/gQAAA4AAAAAAAAAAAAAAAAALgIAAGRycy9lMm9Eb2MueG1sUEsBAi0AFAAGAAgAAAAhAEbZ&#10;aELjAAAADAEAAA8AAAAAAAAAAAAAAAAA1gQAAGRycy9kb3ducmV2LnhtbFBLBQYAAAAABAAEAPMA&#10;AADmBQAAAAA=&#10;" filled="f" strokecolor="#c00000" strokeweight="2pt"/>
            </w:pict>
          </mc:Fallback>
        </mc:AlternateContent>
      </w:r>
      <w:r w:rsidR="00CB32DE" w:rsidRPr="00CB32DE">
        <w:rPr>
          <w:noProof/>
        </w:rPr>
        <w:drawing>
          <wp:inline distT="0" distB="0" distL="0" distR="0">
            <wp:extent cx="7103984" cy="3048000"/>
            <wp:effectExtent l="19050" t="19050" r="20716"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5556" t="33344" r="6111" b="6914"/>
                    <a:stretch>
                      <a:fillRect/>
                    </a:stretch>
                  </pic:blipFill>
                  <pic:spPr bwMode="auto">
                    <a:xfrm>
                      <a:off x="0" y="0"/>
                      <a:ext cx="7103984" cy="3048000"/>
                    </a:xfrm>
                    <a:prstGeom prst="rect">
                      <a:avLst/>
                    </a:prstGeom>
                    <a:noFill/>
                    <a:ln w="9525">
                      <a:solidFill>
                        <a:schemeClr val="tx1"/>
                      </a:solidFill>
                      <a:miter lim="800000"/>
                      <a:headEnd/>
                      <a:tailEnd/>
                    </a:ln>
                  </pic:spPr>
                </pic:pic>
              </a:graphicData>
            </a:graphic>
          </wp:inline>
        </w:drawing>
      </w:r>
    </w:p>
    <w:sectPr w:rsidR="00CB32DE" w:rsidRPr="009D76F4" w:rsidSect="00DB1753">
      <w:headerReference w:type="default" r:id="rId17"/>
      <w:footerReference w:type="default" r:id="rId18"/>
      <w:pgSz w:w="12240" w:h="15840"/>
      <w:pgMar w:top="720" w:right="720" w:bottom="720" w:left="72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A17" w:rsidRDefault="00AF5A17" w:rsidP="00DB1753">
      <w:r>
        <w:separator/>
      </w:r>
    </w:p>
  </w:endnote>
  <w:endnote w:type="continuationSeparator" w:id="0">
    <w:p w:rsidR="00AF5A17" w:rsidRDefault="00AF5A17" w:rsidP="00DB1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rylium">
    <w:altName w:val="Times New Roman"/>
    <w:charset w:val="00"/>
    <w:family w:val="auto"/>
    <w:pitch w:val="variable"/>
    <w:sig w:usb0="A00000AF" w:usb1="0000004A" w:usb2="00000000" w:usb3="00000000" w:csb0="000001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07" w:rsidRPr="00900A17" w:rsidRDefault="00B20A07" w:rsidP="00DA0208">
    <w:pPr>
      <w:pStyle w:val="Footer"/>
      <w:spacing w:after="120"/>
      <w:rPr>
        <w:i/>
        <w:sz w:val="20"/>
        <w:szCs w:val="20"/>
      </w:rPr>
    </w:pPr>
    <w:r w:rsidRPr="00451935">
      <w:rPr>
        <w:i/>
        <w:sz w:val="20"/>
        <w:szCs w:val="20"/>
      </w:rPr>
      <w:t xml:space="preserve"> </w:t>
    </w:r>
    <w:r>
      <w:rPr>
        <w:i/>
        <w:sz w:val="20"/>
        <w:szCs w:val="20"/>
      </w:rPr>
      <w:t xml:space="preserve"> </w:t>
    </w:r>
    <w:r w:rsidRPr="00451935">
      <w:rPr>
        <w:i/>
        <w:sz w:val="20"/>
        <w:szCs w:val="20"/>
      </w:rPr>
      <w:t xml:space="preserve"> </w:t>
    </w:r>
    <w:r>
      <w:rPr>
        <w:i/>
        <w:sz w:val="20"/>
        <w:szCs w:val="20"/>
      </w:rPr>
      <w:t xml:space="preserve"> </w:t>
    </w:r>
    <w:r>
      <w:rPr>
        <w:i/>
        <w:sz w:val="20"/>
        <w:szCs w:val="20"/>
        <w:bdr w:val="single" w:sz="4" w:space="0" w:color="auto"/>
      </w:rPr>
      <w:t xml:space="preserve">For additional support and resources, visit </w:t>
    </w:r>
    <w:hyperlink r:id="rId1" w:history="1">
      <w:r w:rsidRPr="00222116">
        <w:rPr>
          <w:rStyle w:val="Hyperlink"/>
          <w:i/>
          <w:sz w:val="20"/>
          <w:szCs w:val="20"/>
          <w:bdr w:val="single" w:sz="4" w:space="0" w:color="auto"/>
        </w:rPr>
        <w:t>http://educatoreffectiveness.weebly.com/</w:t>
      </w:r>
    </w:hyperlink>
    <w:r>
      <w:rPr>
        <w:i/>
        <w:sz w:val="20"/>
        <w:szCs w:val="20"/>
        <w:bdr w:val="single" w:sz="4" w:space="0" w:color="auto"/>
      </w:rPr>
      <w:t xml:space="preserve"> or email </w:t>
    </w:r>
    <w:r w:rsidRPr="00D93B59">
      <w:rPr>
        <w:i/>
        <w:sz w:val="20"/>
        <w:szCs w:val="20"/>
        <w:bdr w:val="single" w:sz="4" w:space="0" w:color="auto"/>
      </w:rPr>
      <w:t>jcostin@boston.k12.ma.u</w:t>
    </w:r>
    <w:r>
      <w:rPr>
        <w:i/>
        <w:sz w:val="20"/>
        <w:szCs w:val="20"/>
        <w:bdr w:val="single" w:sz="4" w:space="0" w:color="auto"/>
      </w:rPr>
      <w:t>s</w:t>
    </w:r>
    <w:hyperlink r:id="rId2" w:history="1"/>
    <w:r>
      <w:rPr>
        <w:i/>
        <w:sz w:val="20"/>
        <w:szCs w:val="20"/>
        <w:bdr w:val="single" w:sz="4" w:space="0" w:color="auto"/>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A17" w:rsidRDefault="00AF5A17" w:rsidP="00DB1753">
      <w:r>
        <w:separator/>
      </w:r>
    </w:p>
  </w:footnote>
  <w:footnote w:type="continuationSeparator" w:id="0">
    <w:p w:rsidR="00AF5A17" w:rsidRDefault="00AF5A17" w:rsidP="00DB17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07" w:rsidRDefault="00B20A07" w:rsidP="00B97B59">
    <w:pPr>
      <w:pStyle w:val="Header"/>
      <w:jc w:val="right"/>
      <w:rPr>
        <w:rFonts w:ascii="Berylium" w:hAnsi="Berylium" w:cs="Arial"/>
        <w:b/>
        <w:color w:val="C00000"/>
        <w:sz w:val="36"/>
        <w:szCs w:val="36"/>
      </w:rPr>
    </w:pPr>
  </w:p>
  <w:p w:rsidR="00B20A07" w:rsidRPr="00795309" w:rsidRDefault="00B20A07" w:rsidP="003B0C65">
    <w:pPr>
      <w:pStyle w:val="Header"/>
      <w:spacing w:before="120" w:line="168" w:lineRule="auto"/>
      <w:jc w:val="left"/>
      <w:rPr>
        <w:rFonts w:ascii="Berylium" w:hAnsi="Berylium" w:cs="Arial"/>
        <w:color w:val="C00000"/>
      </w:rPr>
    </w:pPr>
    <w:r w:rsidRPr="009C7008">
      <w:rPr>
        <w:rFonts w:ascii="Berylium" w:hAnsi="Berylium" w:cs="Arial"/>
        <w:b/>
        <w:color w:val="C00000"/>
        <w:sz w:val="20"/>
        <w:szCs w:val="20"/>
      </w:rPr>
      <w:t xml:space="preserve">*EDFS Guides will be continuously updated as the </w:t>
    </w:r>
    <w:r>
      <w:rPr>
        <w:rFonts w:ascii="Berylium" w:hAnsi="Berylium" w:cs="Arial"/>
        <w:b/>
        <w:color w:val="C00000"/>
        <w:sz w:val="20"/>
        <w:szCs w:val="20"/>
      </w:rPr>
      <w:t xml:space="preserve">EDFS </w:t>
    </w:r>
    <w:r w:rsidRPr="009C7008">
      <w:rPr>
        <w:rFonts w:ascii="Berylium" w:hAnsi="Berylium" w:cs="Arial"/>
        <w:b/>
        <w:color w:val="C00000"/>
        <w:sz w:val="20"/>
        <w:szCs w:val="20"/>
      </w:rPr>
      <w:t xml:space="preserve">website is improved. </w:t>
    </w:r>
    <w:r w:rsidR="00BA46B4">
      <w:rPr>
        <w:rFonts w:ascii="Berylium" w:hAnsi="Berylium" w:cs="Arial"/>
        <w:b/>
        <w:color w:val="C00000"/>
        <w:sz w:val="20"/>
        <w:szCs w:val="20"/>
      </w:rPr>
      <w:t xml:space="preserve">                  </w:t>
    </w:r>
    <w:r>
      <w:rPr>
        <w:rFonts w:ascii="Berylium" w:hAnsi="Berylium" w:cs="Arial"/>
        <w:b/>
        <w:color w:val="C00000"/>
        <w:sz w:val="28"/>
        <w:szCs w:val="28"/>
      </w:rPr>
      <w:t xml:space="preserve"> </w:t>
    </w:r>
    <w:r w:rsidRPr="005A2A93">
      <w:rPr>
        <w:rFonts w:ascii="Berylium" w:hAnsi="Berylium" w:cs="Arial"/>
        <w:b/>
        <w:color w:val="C00000"/>
        <w:sz w:val="28"/>
        <w:szCs w:val="28"/>
      </w:rPr>
      <w:t>EDFS</w:t>
    </w:r>
    <w:r w:rsidRPr="005A2A93">
      <w:rPr>
        <w:rFonts w:ascii="Berylium" w:hAnsi="Berylium" w:cs="Arial"/>
        <w:color w:val="C00000"/>
        <w:sz w:val="28"/>
        <w:szCs w:val="28"/>
      </w:rPr>
      <w:t xml:space="preserve"> Guidance Document</w:t>
    </w:r>
    <w:r>
      <w:rPr>
        <w:rFonts w:ascii="Berylium" w:hAnsi="Berylium" w:cs="Arial"/>
        <w:b/>
        <w:color w:val="C00000"/>
        <w:sz w:val="36"/>
        <w:szCs w:val="36"/>
      </w:rPr>
      <w:tab/>
      <w:t xml:space="preserve">                      </w:t>
    </w:r>
  </w:p>
  <w:p w:rsidR="00B20A07" w:rsidRPr="003B0C65" w:rsidRDefault="00B20A07" w:rsidP="003B0C65">
    <w:pPr>
      <w:pStyle w:val="Header"/>
      <w:spacing w:after="240"/>
      <w:jc w:val="both"/>
      <w:rPr>
        <w:rFonts w:ascii="Berylium" w:hAnsi="Berylium" w:cs="Arial"/>
        <w:color w:val="C00000"/>
      </w:rPr>
    </w:pPr>
    <w:r w:rsidRPr="009C7008">
      <w:rPr>
        <w:rFonts w:ascii="Berylium" w:hAnsi="Berylium" w:cs="Arial"/>
        <w:b/>
        <w:color w:val="C00000"/>
        <w:sz w:val="20"/>
        <w:szCs w:val="20"/>
      </w:rPr>
      <w:t xml:space="preserve">Please view updated guides at </w:t>
    </w:r>
    <w:hyperlink r:id="rId1" w:history="1">
      <w:r w:rsidRPr="009C7008">
        <w:rPr>
          <w:rStyle w:val="Hyperlink"/>
          <w:rFonts w:ascii="Berylium" w:hAnsi="Berylium" w:cs="Arial"/>
          <w:b/>
          <w:sz w:val="20"/>
          <w:szCs w:val="20"/>
        </w:rPr>
        <w:t>http://educatoreffectiveness.weebly.com/</w:t>
      </w:r>
    </w:hyperlink>
    <w:r>
      <w:rPr>
        <w:rFonts w:ascii="Berylium" w:hAnsi="Berylium" w:cs="Arial"/>
        <w:b/>
        <w:color w:val="C00000"/>
        <w:sz w:val="20"/>
        <w:szCs w:val="20"/>
      </w:rPr>
      <w:tab/>
      <w:t xml:space="preserve">                                                                  </w:t>
    </w:r>
    <w:r w:rsidRPr="005A2A93">
      <w:rPr>
        <w:rFonts w:ascii="Berylium" w:hAnsi="Berylium" w:cs="Arial"/>
        <w:color w:val="C00000"/>
        <w:sz w:val="24"/>
        <w:szCs w:val="24"/>
      </w:rPr>
      <w:t>For Evaluators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33A41"/>
    <w:multiLevelType w:val="hybridMultilevel"/>
    <w:tmpl w:val="43940DC8"/>
    <w:lvl w:ilvl="0" w:tplc="C220E9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3B4F4F"/>
    <w:multiLevelType w:val="hybridMultilevel"/>
    <w:tmpl w:val="AE64BFC4"/>
    <w:lvl w:ilvl="0" w:tplc="35928E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8721FA"/>
    <w:multiLevelType w:val="hybridMultilevel"/>
    <w:tmpl w:val="6E60D9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E60D3B"/>
    <w:multiLevelType w:val="hybridMultilevel"/>
    <w:tmpl w:val="98546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3F487F"/>
    <w:multiLevelType w:val="hybridMultilevel"/>
    <w:tmpl w:val="2F9E2D3C"/>
    <w:lvl w:ilvl="0" w:tplc="592A2D88">
      <w:start w:val="1"/>
      <w:numFmt w:val="decimal"/>
      <w:lvlText w:val="%1)"/>
      <w:lvlJc w:val="left"/>
      <w:pPr>
        <w:ind w:left="720" w:hanging="360"/>
      </w:pPr>
      <w:rPr>
        <w:rFonts w:hint="default"/>
        <w:b w:val="0"/>
        <w:color w:val="365F91" w:themeColor="accent1" w:themeShade="BF"/>
        <w:sz w:val="28"/>
      </w:rPr>
    </w:lvl>
    <w:lvl w:ilvl="1" w:tplc="A8704D60">
      <w:start w:val="1"/>
      <w:numFmt w:val="lowerLetter"/>
      <w:lvlText w:val="%2."/>
      <w:lvlJc w:val="left"/>
      <w:pPr>
        <w:ind w:left="1440" w:hanging="360"/>
      </w:pPr>
      <w:rPr>
        <w:i w:val="0"/>
        <w:sz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3B596C"/>
    <w:multiLevelType w:val="hybridMultilevel"/>
    <w:tmpl w:val="88B86C82"/>
    <w:lvl w:ilvl="0" w:tplc="5500371E">
      <w:start w:val="1"/>
      <w:numFmt w:val="bullet"/>
      <w:lvlText w:val=""/>
      <w:lvlJc w:val="left"/>
      <w:pPr>
        <w:tabs>
          <w:tab w:val="num" w:pos="720"/>
        </w:tabs>
        <w:ind w:left="720" w:hanging="360"/>
      </w:pPr>
      <w:rPr>
        <w:rFonts w:ascii="Courier New" w:hAnsi="Courier New" w:hint="default"/>
      </w:rPr>
    </w:lvl>
    <w:lvl w:ilvl="1" w:tplc="0AE41B0C">
      <w:start w:val="1"/>
      <w:numFmt w:val="bullet"/>
      <w:lvlText w:val=""/>
      <w:lvlJc w:val="left"/>
      <w:pPr>
        <w:tabs>
          <w:tab w:val="num" w:pos="1440"/>
        </w:tabs>
        <w:ind w:left="1440" w:hanging="360"/>
      </w:pPr>
      <w:rPr>
        <w:rFonts w:ascii="Courier New" w:hAnsi="Courier New" w:hint="default"/>
      </w:rPr>
    </w:lvl>
    <w:lvl w:ilvl="2" w:tplc="11F67182" w:tentative="1">
      <w:start w:val="1"/>
      <w:numFmt w:val="bullet"/>
      <w:lvlText w:val=""/>
      <w:lvlJc w:val="left"/>
      <w:pPr>
        <w:tabs>
          <w:tab w:val="num" w:pos="2160"/>
        </w:tabs>
        <w:ind w:left="2160" w:hanging="360"/>
      </w:pPr>
      <w:rPr>
        <w:rFonts w:ascii="Courier New" w:hAnsi="Courier New" w:hint="default"/>
      </w:rPr>
    </w:lvl>
    <w:lvl w:ilvl="3" w:tplc="2CFAC99C" w:tentative="1">
      <w:start w:val="1"/>
      <w:numFmt w:val="bullet"/>
      <w:lvlText w:val=""/>
      <w:lvlJc w:val="left"/>
      <w:pPr>
        <w:tabs>
          <w:tab w:val="num" w:pos="2880"/>
        </w:tabs>
        <w:ind w:left="2880" w:hanging="360"/>
      </w:pPr>
      <w:rPr>
        <w:rFonts w:ascii="Courier New" w:hAnsi="Courier New" w:hint="default"/>
      </w:rPr>
    </w:lvl>
    <w:lvl w:ilvl="4" w:tplc="F09ADB18" w:tentative="1">
      <w:start w:val="1"/>
      <w:numFmt w:val="bullet"/>
      <w:lvlText w:val=""/>
      <w:lvlJc w:val="left"/>
      <w:pPr>
        <w:tabs>
          <w:tab w:val="num" w:pos="3600"/>
        </w:tabs>
        <w:ind w:left="3600" w:hanging="360"/>
      </w:pPr>
      <w:rPr>
        <w:rFonts w:ascii="Courier New" w:hAnsi="Courier New" w:hint="default"/>
      </w:rPr>
    </w:lvl>
    <w:lvl w:ilvl="5" w:tplc="E9A270E0" w:tentative="1">
      <w:start w:val="1"/>
      <w:numFmt w:val="bullet"/>
      <w:lvlText w:val=""/>
      <w:lvlJc w:val="left"/>
      <w:pPr>
        <w:tabs>
          <w:tab w:val="num" w:pos="4320"/>
        </w:tabs>
        <w:ind w:left="4320" w:hanging="360"/>
      </w:pPr>
      <w:rPr>
        <w:rFonts w:ascii="Courier New" w:hAnsi="Courier New" w:hint="default"/>
      </w:rPr>
    </w:lvl>
    <w:lvl w:ilvl="6" w:tplc="E4D44D94" w:tentative="1">
      <w:start w:val="1"/>
      <w:numFmt w:val="bullet"/>
      <w:lvlText w:val=""/>
      <w:lvlJc w:val="left"/>
      <w:pPr>
        <w:tabs>
          <w:tab w:val="num" w:pos="5040"/>
        </w:tabs>
        <w:ind w:left="5040" w:hanging="360"/>
      </w:pPr>
      <w:rPr>
        <w:rFonts w:ascii="Courier New" w:hAnsi="Courier New" w:hint="default"/>
      </w:rPr>
    </w:lvl>
    <w:lvl w:ilvl="7" w:tplc="AA783192" w:tentative="1">
      <w:start w:val="1"/>
      <w:numFmt w:val="bullet"/>
      <w:lvlText w:val=""/>
      <w:lvlJc w:val="left"/>
      <w:pPr>
        <w:tabs>
          <w:tab w:val="num" w:pos="5760"/>
        </w:tabs>
        <w:ind w:left="5760" w:hanging="360"/>
      </w:pPr>
      <w:rPr>
        <w:rFonts w:ascii="Courier New" w:hAnsi="Courier New" w:hint="default"/>
      </w:rPr>
    </w:lvl>
    <w:lvl w:ilvl="8" w:tplc="038EA00E" w:tentative="1">
      <w:start w:val="1"/>
      <w:numFmt w:val="bullet"/>
      <w:lvlText w:val=""/>
      <w:lvlJc w:val="left"/>
      <w:pPr>
        <w:tabs>
          <w:tab w:val="num" w:pos="6480"/>
        </w:tabs>
        <w:ind w:left="6480" w:hanging="360"/>
      </w:pPr>
      <w:rPr>
        <w:rFonts w:ascii="Courier New" w:hAnsi="Courier New" w:hint="default"/>
      </w:rPr>
    </w:lvl>
  </w:abstractNum>
  <w:abstractNum w:abstractNumId="6">
    <w:nsid w:val="67894ABC"/>
    <w:multiLevelType w:val="hybridMultilevel"/>
    <w:tmpl w:val="97D07DD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1"/>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A0D"/>
    <w:rsid w:val="00007A15"/>
    <w:rsid w:val="00023995"/>
    <w:rsid w:val="00030306"/>
    <w:rsid w:val="00053651"/>
    <w:rsid w:val="000660E4"/>
    <w:rsid w:val="000A2A90"/>
    <w:rsid w:val="000B3195"/>
    <w:rsid w:val="000D4B9C"/>
    <w:rsid w:val="000D61C4"/>
    <w:rsid w:val="0010317A"/>
    <w:rsid w:val="001377E3"/>
    <w:rsid w:val="001423B2"/>
    <w:rsid w:val="00157163"/>
    <w:rsid w:val="00180342"/>
    <w:rsid w:val="0018254F"/>
    <w:rsid w:val="0018321D"/>
    <w:rsid w:val="001844A6"/>
    <w:rsid w:val="001A0A71"/>
    <w:rsid w:val="001A0CBE"/>
    <w:rsid w:val="001A4200"/>
    <w:rsid w:val="001B178C"/>
    <w:rsid w:val="001B24F7"/>
    <w:rsid w:val="0020154C"/>
    <w:rsid w:val="002103A2"/>
    <w:rsid w:val="0021309E"/>
    <w:rsid w:val="00213BF4"/>
    <w:rsid w:val="00215EE9"/>
    <w:rsid w:val="00222D28"/>
    <w:rsid w:val="00237EFB"/>
    <w:rsid w:val="002503EF"/>
    <w:rsid w:val="00254B66"/>
    <w:rsid w:val="0027360F"/>
    <w:rsid w:val="002A2E88"/>
    <w:rsid w:val="002B15BA"/>
    <w:rsid w:val="002B3727"/>
    <w:rsid w:val="002C3D31"/>
    <w:rsid w:val="002E11E5"/>
    <w:rsid w:val="0030217D"/>
    <w:rsid w:val="00346BA3"/>
    <w:rsid w:val="00347BD9"/>
    <w:rsid w:val="00350EE2"/>
    <w:rsid w:val="00362291"/>
    <w:rsid w:val="00372D3B"/>
    <w:rsid w:val="00373019"/>
    <w:rsid w:val="003823F4"/>
    <w:rsid w:val="00392E86"/>
    <w:rsid w:val="003958AF"/>
    <w:rsid w:val="003A59B5"/>
    <w:rsid w:val="003B0C65"/>
    <w:rsid w:val="003E0258"/>
    <w:rsid w:val="004100D0"/>
    <w:rsid w:val="00420095"/>
    <w:rsid w:val="004478CA"/>
    <w:rsid w:val="00451935"/>
    <w:rsid w:val="0045394F"/>
    <w:rsid w:val="00463DA7"/>
    <w:rsid w:val="00464DC5"/>
    <w:rsid w:val="004719A4"/>
    <w:rsid w:val="004861BF"/>
    <w:rsid w:val="00492BC3"/>
    <w:rsid w:val="0049796E"/>
    <w:rsid w:val="004A6F01"/>
    <w:rsid w:val="004B6812"/>
    <w:rsid w:val="004B71FA"/>
    <w:rsid w:val="004C1729"/>
    <w:rsid w:val="00500A8B"/>
    <w:rsid w:val="0050633E"/>
    <w:rsid w:val="00514CAB"/>
    <w:rsid w:val="005169F7"/>
    <w:rsid w:val="00526B6C"/>
    <w:rsid w:val="00531F08"/>
    <w:rsid w:val="00554C49"/>
    <w:rsid w:val="0055511D"/>
    <w:rsid w:val="00591D9A"/>
    <w:rsid w:val="0059558C"/>
    <w:rsid w:val="005B062C"/>
    <w:rsid w:val="005B3C6B"/>
    <w:rsid w:val="005C0B96"/>
    <w:rsid w:val="005C2BE5"/>
    <w:rsid w:val="005E403F"/>
    <w:rsid w:val="006152CA"/>
    <w:rsid w:val="00631455"/>
    <w:rsid w:val="006403B3"/>
    <w:rsid w:val="006410D7"/>
    <w:rsid w:val="006673D9"/>
    <w:rsid w:val="00671623"/>
    <w:rsid w:val="00680165"/>
    <w:rsid w:val="006A3551"/>
    <w:rsid w:val="006A6C5F"/>
    <w:rsid w:val="006B114B"/>
    <w:rsid w:val="006B5BE1"/>
    <w:rsid w:val="006C6A4F"/>
    <w:rsid w:val="006E5E2E"/>
    <w:rsid w:val="006F2B8B"/>
    <w:rsid w:val="00700140"/>
    <w:rsid w:val="0071087E"/>
    <w:rsid w:val="00710EFF"/>
    <w:rsid w:val="007211B4"/>
    <w:rsid w:val="007278C3"/>
    <w:rsid w:val="00732D05"/>
    <w:rsid w:val="007410E6"/>
    <w:rsid w:val="00780625"/>
    <w:rsid w:val="0078155B"/>
    <w:rsid w:val="00785C12"/>
    <w:rsid w:val="00787920"/>
    <w:rsid w:val="007C4B9F"/>
    <w:rsid w:val="007D3531"/>
    <w:rsid w:val="007D6DC2"/>
    <w:rsid w:val="007E1214"/>
    <w:rsid w:val="007E55CD"/>
    <w:rsid w:val="007F4B29"/>
    <w:rsid w:val="007F6700"/>
    <w:rsid w:val="007F76C7"/>
    <w:rsid w:val="00801750"/>
    <w:rsid w:val="00801DD9"/>
    <w:rsid w:val="00825ED7"/>
    <w:rsid w:val="00857309"/>
    <w:rsid w:val="00861B70"/>
    <w:rsid w:val="00865965"/>
    <w:rsid w:val="008709B8"/>
    <w:rsid w:val="00892B0C"/>
    <w:rsid w:val="008A6722"/>
    <w:rsid w:val="008C0B31"/>
    <w:rsid w:val="008C3CE3"/>
    <w:rsid w:val="008C7FC8"/>
    <w:rsid w:val="008D2187"/>
    <w:rsid w:val="008E3223"/>
    <w:rsid w:val="00900A17"/>
    <w:rsid w:val="00904051"/>
    <w:rsid w:val="009122EF"/>
    <w:rsid w:val="009350A6"/>
    <w:rsid w:val="009603FC"/>
    <w:rsid w:val="00966A2C"/>
    <w:rsid w:val="00970E21"/>
    <w:rsid w:val="00973BB1"/>
    <w:rsid w:val="009834E5"/>
    <w:rsid w:val="009A73E6"/>
    <w:rsid w:val="009D5C4C"/>
    <w:rsid w:val="009D76F4"/>
    <w:rsid w:val="00A029ED"/>
    <w:rsid w:val="00A06465"/>
    <w:rsid w:val="00A322B1"/>
    <w:rsid w:val="00A374EE"/>
    <w:rsid w:val="00A568F8"/>
    <w:rsid w:val="00A737C1"/>
    <w:rsid w:val="00AA438A"/>
    <w:rsid w:val="00AA7A73"/>
    <w:rsid w:val="00AB7B26"/>
    <w:rsid w:val="00AC16DD"/>
    <w:rsid w:val="00AE432F"/>
    <w:rsid w:val="00AE5BAF"/>
    <w:rsid w:val="00AF08F7"/>
    <w:rsid w:val="00AF2B55"/>
    <w:rsid w:val="00AF5A17"/>
    <w:rsid w:val="00B018C2"/>
    <w:rsid w:val="00B07E61"/>
    <w:rsid w:val="00B14D16"/>
    <w:rsid w:val="00B17549"/>
    <w:rsid w:val="00B20A07"/>
    <w:rsid w:val="00B35F0E"/>
    <w:rsid w:val="00B54874"/>
    <w:rsid w:val="00B55FB8"/>
    <w:rsid w:val="00B56891"/>
    <w:rsid w:val="00B62D9C"/>
    <w:rsid w:val="00B64039"/>
    <w:rsid w:val="00B67E80"/>
    <w:rsid w:val="00B75A48"/>
    <w:rsid w:val="00B9279E"/>
    <w:rsid w:val="00B92C3D"/>
    <w:rsid w:val="00B97B59"/>
    <w:rsid w:val="00BA46B4"/>
    <w:rsid w:val="00BA5C19"/>
    <w:rsid w:val="00BE7472"/>
    <w:rsid w:val="00C12056"/>
    <w:rsid w:val="00C34BBA"/>
    <w:rsid w:val="00C35B3A"/>
    <w:rsid w:val="00C45052"/>
    <w:rsid w:val="00C55BCE"/>
    <w:rsid w:val="00C56A0D"/>
    <w:rsid w:val="00C57463"/>
    <w:rsid w:val="00C747C2"/>
    <w:rsid w:val="00C87BED"/>
    <w:rsid w:val="00C97679"/>
    <w:rsid w:val="00CB2A5B"/>
    <w:rsid w:val="00CB32DE"/>
    <w:rsid w:val="00CB6BFC"/>
    <w:rsid w:val="00CE2E0A"/>
    <w:rsid w:val="00D11782"/>
    <w:rsid w:val="00D207E7"/>
    <w:rsid w:val="00D24403"/>
    <w:rsid w:val="00D304E1"/>
    <w:rsid w:val="00D420F0"/>
    <w:rsid w:val="00D42577"/>
    <w:rsid w:val="00D63F58"/>
    <w:rsid w:val="00D77A05"/>
    <w:rsid w:val="00D940AF"/>
    <w:rsid w:val="00D9495A"/>
    <w:rsid w:val="00DA0208"/>
    <w:rsid w:val="00DA42EB"/>
    <w:rsid w:val="00DB1753"/>
    <w:rsid w:val="00DB3038"/>
    <w:rsid w:val="00DB720C"/>
    <w:rsid w:val="00DE3AF3"/>
    <w:rsid w:val="00E006F3"/>
    <w:rsid w:val="00E02296"/>
    <w:rsid w:val="00E10F87"/>
    <w:rsid w:val="00E12B04"/>
    <w:rsid w:val="00E45BDC"/>
    <w:rsid w:val="00E65113"/>
    <w:rsid w:val="00E8494B"/>
    <w:rsid w:val="00E8716B"/>
    <w:rsid w:val="00E94386"/>
    <w:rsid w:val="00E9441D"/>
    <w:rsid w:val="00EA0F15"/>
    <w:rsid w:val="00ED3C98"/>
    <w:rsid w:val="00ED6478"/>
    <w:rsid w:val="00EE775A"/>
    <w:rsid w:val="00F03717"/>
    <w:rsid w:val="00F0472F"/>
    <w:rsid w:val="00F34E0D"/>
    <w:rsid w:val="00F6044D"/>
    <w:rsid w:val="00FA2463"/>
    <w:rsid w:val="00FB2ABB"/>
    <w:rsid w:val="00FB58F0"/>
    <w:rsid w:val="00FC4D18"/>
    <w:rsid w:val="00FD0E47"/>
    <w:rsid w:val="00FE5BE5"/>
    <w:rsid w:val="00FF0590"/>
    <w:rsid w:val="00FF13FA"/>
    <w:rsid w:val="00FF2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A0D"/>
    <w:pPr>
      <w:jc w:val="center"/>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A0D"/>
    <w:pPr>
      <w:ind w:left="720"/>
      <w:contextualSpacing/>
    </w:pPr>
  </w:style>
  <w:style w:type="character" w:styleId="Hyperlink">
    <w:name w:val="Hyperlink"/>
    <w:basedOn w:val="DefaultParagraphFont"/>
    <w:uiPriority w:val="99"/>
    <w:unhideWhenUsed/>
    <w:rsid w:val="00C56A0D"/>
    <w:rPr>
      <w:color w:val="0000FF"/>
      <w:u w:val="single"/>
    </w:rPr>
  </w:style>
  <w:style w:type="paragraph" w:styleId="BalloonText">
    <w:name w:val="Balloon Text"/>
    <w:basedOn w:val="Normal"/>
    <w:link w:val="BalloonTextChar"/>
    <w:uiPriority w:val="99"/>
    <w:semiHidden/>
    <w:unhideWhenUsed/>
    <w:rsid w:val="00C56A0D"/>
    <w:rPr>
      <w:rFonts w:ascii="Tahoma" w:hAnsi="Tahoma" w:cs="Tahoma"/>
      <w:sz w:val="16"/>
      <w:szCs w:val="16"/>
    </w:rPr>
  </w:style>
  <w:style w:type="character" w:customStyle="1" w:styleId="BalloonTextChar">
    <w:name w:val="Balloon Text Char"/>
    <w:basedOn w:val="DefaultParagraphFont"/>
    <w:link w:val="BalloonText"/>
    <w:uiPriority w:val="99"/>
    <w:semiHidden/>
    <w:rsid w:val="00C56A0D"/>
    <w:rPr>
      <w:rFonts w:ascii="Tahoma" w:hAnsi="Tahoma" w:cs="Tahoma"/>
      <w:sz w:val="16"/>
      <w:szCs w:val="16"/>
    </w:rPr>
  </w:style>
  <w:style w:type="paragraph" w:styleId="Header">
    <w:name w:val="header"/>
    <w:basedOn w:val="Normal"/>
    <w:link w:val="HeaderChar"/>
    <w:uiPriority w:val="99"/>
    <w:unhideWhenUsed/>
    <w:rsid w:val="00DB1753"/>
    <w:pPr>
      <w:tabs>
        <w:tab w:val="center" w:pos="4680"/>
        <w:tab w:val="right" w:pos="9360"/>
      </w:tabs>
    </w:pPr>
  </w:style>
  <w:style w:type="character" w:customStyle="1" w:styleId="HeaderChar">
    <w:name w:val="Header Char"/>
    <w:basedOn w:val="DefaultParagraphFont"/>
    <w:link w:val="Header"/>
    <w:uiPriority w:val="99"/>
    <w:rsid w:val="00DB1753"/>
    <w:rPr>
      <w:sz w:val="22"/>
      <w:szCs w:val="22"/>
    </w:rPr>
  </w:style>
  <w:style w:type="paragraph" w:styleId="Footer">
    <w:name w:val="footer"/>
    <w:basedOn w:val="Normal"/>
    <w:link w:val="FooterChar"/>
    <w:uiPriority w:val="99"/>
    <w:unhideWhenUsed/>
    <w:rsid w:val="00DB1753"/>
    <w:pPr>
      <w:tabs>
        <w:tab w:val="center" w:pos="4680"/>
        <w:tab w:val="right" w:pos="9360"/>
      </w:tabs>
    </w:pPr>
  </w:style>
  <w:style w:type="character" w:customStyle="1" w:styleId="FooterChar">
    <w:name w:val="Footer Char"/>
    <w:basedOn w:val="DefaultParagraphFont"/>
    <w:link w:val="Footer"/>
    <w:uiPriority w:val="99"/>
    <w:rsid w:val="00DB1753"/>
    <w:rPr>
      <w:sz w:val="22"/>
      <w:szCs w:val="22"/>
    </w:rPr>
  </w:style>
  <w:style w:type="character" w:styleId="CommentReference">
    <w:name w:val="annotation reference"/>
    <w:basedOn w:val="DefaultParagraphFont"/>
    <w:uiPriority w:val="99"/>
    <w:semiHidden/>
    <w:unhideWhenUsed/>
    <w:rsid w:val="008709B8"/>
    <w:rPr>
      <w:sz w:val="16"/>
      <w:szCs w:val="16"/>
    </w:rPr>
  </w:style>
  <w:style w:type="paragraph" w:styleId="CommentText">
    <w:name w:val="annotation text"/>
    <w:basedOn w:val="Normal"/>
    <w:link w:val="CommentTextChar"/>
    <w:uiPriority w:val="99"/>
    <w:semiHidden/>
    <w:unhideWhenUsed/>
    <w:rsid w:val="008709B8"/>
    <w:rPr>
      <w:sz w:val="20"/>
      <w:szCs w:val="20"/>
    </w:rPr>
  </w:style>
  <w:style w:type="character" w:customStyle="1" w:styleId="CommentTextChar">
    <w:name w:val="Comment Text Char"/>
    <w:basedOn w:val="DefaultParagraphFont"/>
    <w:link w:val="CommentText"/>
    <w:uiPriority w:val="99"/>
    <w:semiHidden/>
    <w:rsid w:val="008709B8"/>
  </w:style>
  <w:style w:type="paragraph" w:styleId="CommentSubject">
    <w:name w:val="annotation subject"/>
    <w:basedOn w:val="CommentText"/>
    <w:next w:val="CommentText"/>
    <w:link w:val="CommentSubjectChar"/>
    <w:uiPriority w:val="99"/>
    <w:semiHidden/>
    <w:unhideWhenUsed/>
    <w:rsid w:val="008709B8"/>
    <w:rPr>
      <w:b/>
      <w:bCs/>
    </w:rPr>
  </w:style>
  <w:style w:type="character" w:customStyle="1" w:styleId="CommentSubjectChar">
    <w:name w:val="Comment Subject Char"/>
    <w:basedOn w:val="CommentTextChar"/>
    <w:link w:val="CommentSubject"/>
    <w:uiPriority w:val="99"/>
    <w:semiHidden/>
    <w:rsid w:val="008709B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A0D"/>
    <w:pPr>
      <w:jc w:val="center"/>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A0D"/>
    <w:pPr>
      <w:ind w:left="720"/>
      <w:contextualSpacing/>
    </w:pPr>
  </w:style>
  <w:style w:type="character" w:styleId="Hyperlink">
    <w:name w:val="Hyperlink"/>
    <w:basedOn w:val="DefaultParagraphFont"/>
    <w:uiPriority w:val="99"/>
    <w:unhideWhenUsed/>
    <w:rsid w:val="00C56A0D"/>
    <w:rPr>
      <w:color w:val="0000FF"/>
      <w:u w:val="single"/>
    </w:rPr>
  </w:style>
  <w:style w:type="paragraph" w:styleId="BalloonText">
    <w:name w:val="Balloon Text"/>
    <w:basedOn w:val="Normal"/>
    <w:link w:val="BalloonTextChar"/>
    <w:uiPriority w:val="99"/>
    <w:semiHidden/>
    <w:unhideWhenUsed/>
    <w:rsid w:val="00C56A0D"/>
    <w:rPr>
      <w:rFonts w:ascii="Tahoma" w:hAnsi="Tahoma" w:cs="Tahoma"/>
      <w:sz w:val="16"/>
      <w:szCs w:val="16"/>
    </w:rPr>
  </w:style>
  <w:style w:type="character" w:customStyle="1" w:styleId="BalloonTextChar">
    <w:name w:val="Balloon Text Char"/>
    <w:basedOn w:val="DefaultParagraphFont"/>
    <w:link w:val="BalloonText"/>
    <w:uiPriority w:val="99"/>
    <w:semiHidden/>
    <w:rsid w:val="00C56A0D"/>
    <w:rPr>
      <w:rFonts w:ascii="Tahoma" w:hAnsi="Tahoma" w:cs="Tahoma"/>
      <w:sz w:val="16"/>
      <w:szCs w:val="16"/>
    </w:rPr>
  </w:style>
  <w:style w:type="paragraph" w:styleId="Header">
    <w:name w:val="header"/>
    <w:basedOn w:val="Normal"/>
    <w:link w:val="HeaderChar"/>
    <w:uiPriority w:val="99"/>
    <w:unhideWhenUsed/>
    <w:rsid w:val="00DB1753"/>
    <w:pPr>
      <w:tabs>
        <w:tab w:val="center" w:pos="4680"/>
        <w:tab w:val="right" w:pos="9360"/>
      </w:tabs>
    </w:pPr>
  </w:style>
  <w:style w:type="character" w:customStyle="1" w:styleId="HeaderChar">
    <w:name w:val="Header Char"/>
    <w:basedOn w:val="DefaultParagraphFont"/>
    <w:link w:val="Header"/>
    <w:uiPriority w:val="99"/>
    <w:rsid w:val="00DB1753"/>
    <w:rPr>
      <w:sz w:val="22"/>
      <w:szCs w:val="22"/>
    </w:rPr>
  </w:style>
  <w:style w:type="paragraph" w:styleId="Footer">
    <w:name w:val="footer"/>
    <w:basedOn w:val="Normal"/>
    <w:link w:val="FooterChar"/>
    <w:uiPriority w:val="99"/>
    <w:unhideWhenUsed/>
    <w:rsid w:val="00DB1753"/>
    <w:pPr>
      <w:tabs>
        <w:tab w:val="center" w:pos="4680"/>
        <w:tab w:val="right" w:pos="9360"/>
      </w:tabs>
    </w:pPr>
  </w:style>
  <w:style w:type="character" w:customStyle="1" w:styleId="FooterChar">
    <w:name w:val="Footer Char"/>
    <w:basedOn w:val="DefaultParagraphFont"/>
    <w:link w:val="Footer"/>
    <w:uiPriority w:val="99"/>
    <w:rsid w:val="00DB1753"/>
    <w:rPr>
      <w:sz w:val="22"/>
      <w:szCs w:val="22"/>
    </w:rPr>
  </w:style>
  <w:style w:type="character" w:styleId="CommentReference">
    <w:name w:val="annotation reference"/>
    <w:basedOn w:val="DefaultParagraphFont"/>
    <w:uiPriority w:val="99"/>
    <w:semiHidden/>
    <w:unhideWhenUsed/>
    <w:rsid w:val="008709B8"/>
    <w:rPr>
      <w:sz w:val="16"/>
      <w:szCs w:val="16"/>
    </w:rPr>
  </w:style>
  <w:style w:type="paragraph" w:styleId="CommentText">
    <w:name w:val="annotation text"/>
    <w:basedOn w:val="Normal"/>
    <w:link w:val="CommentTextChar"/>
    <w:uiPriority w:val="99"/>
    <w:semiHidden/>
    <w:unhideWhenUsed/>
    <w:rsid w:val="008709B8"/>
    <w:rPr>
      <w:sz w:val="20"/>
      <w:szCs w:val="20"/>
    </w:rPr>
  </w:style>
  <w:style w:type="character" w:customStyle="1" w:styleId="CommentTextChar">
    <w:name w:val="Comment Text Char"/>
    <w:basedOn w:val="DefaultParagraphFont"/>
    <w:link w:val="CommentText"/>
    <w:uiPriority w:val="99"/>
    <w:semiHidden/>
    <w:rsid w:val="008709B8"/>
  </w:style>
  <w:style w:type="paragraph" w:styleId="CommentSubject">
    <w:name w:val="annotation subject"/>
    <w:basedOn w:val="CommentText"/>
    <w:next w:val="CommentText"/>
    <w:link w:val="CommentSubjectChar"/>
    <w:uiPriority w:val="99"/>
    <w:semiHidden/>
    <w:unhideWhenUsed/>
    <w:rsid w:val="008709B8"/>
    <w:rPr>
      <w:b/>
      <w:bCs/>
    </w:rPr>
  </w:style>
  <w:style w:type="character" w:customStyle="1" w:styleId="CommentSubjectChar">
    <w:name w:val="Comment Subject Char"/>
    <w:basedOn w:val="CommentTextChar"/>
    <w:link w:val="CommentSubject"/>
    <w:uiPriority w:val="99"/>
    <w:semiHidden/>
    <w:rsid w:val="008709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178526">
      <w:bodyDiv w:val="1"/>
      <w:marLeft w:val="0"/>
      <w:marRight w:val="0"/>
      <w:marTop w:val="0"/>
      <w:marBottom w:val="0"/>
      <w:divBdr>
        <w:top w:val="none" w:sz="0" w:space="0" w:color="auto"/>
        <w:left w:val="none" w:sz="0" w:space="0" w:color="auto"/>
        <w:bottom w:val="none" w:sz="0" w:space="0" w:color="auto"/>
        <w:right w:val="none" w:sz="0" w:space="0" w:color="auto"/>
      </w:divBdr>
      <w:divsChild>
        <w:div w:id="1820658120">
          <w:marLeft w:val="72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eval.mybps.org/"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hyperlink" Target="mailto:bpsevaluation@boston.k12.ma.us" TargetMode="External"/><Relationship Id="rId1" Type="http://schemas.openxmlformats.org/officeDocument/2006/relationships/hyperlink" Target="http://educatoreffectiveness.weebly.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educatoreffectiveness.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515F7-27B0-4AB9-9D1A-CFE1C8146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292</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BPS</Company>
  <LinksUpToDate>false</LinksUpToDate>
  <CharactersWithSpaces>1960</CharactersWithSpaces>
  <SharedDoc>false</SharedDoc>
  <HLinks>
    <vt:vector size="6" baseType="variant">
      <vt:variant>
        <vt:i4>5111824</vt:i4>
      </vt:variant>
      <vt:variant>
        <vt:i4>0</vt:i4>
      </vt:variant>
      <vt:variant>
        <vt:i4>0</vt:i4>
      </vt:variant>
      <vt:variant>
        <vt:i4>5</vt:i4>
      </vt:variant>
      <vt:variant>
        <vt:lpwstr>http://eval.mybps.org/evals/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Rubenstein, Angela</dc:creator>
  <cp:lastModifiedBy>BPS</cp:lastModifiedBy>
  <cp:revision>3</cp:revision>
  <cp:lastPrinted>2012-11-28T18:20:00Z</cp:lastPrinted>
  <dcterms:created xsi:type="dcterms:W3CDTF">2012-11-27T22:42:00Z</dcterms:created>
  <dcterms:modified xsi:type="dcterms:W3CDTF">2012-11-28T18:21:00Z</dcterms:modified>
</cp:coreProperties>
</file>